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7C2AE" w14:textId="490E318B" w:rsidR="003D3D42" w:rsidRPr="00E6586E" w:rsidRDefault="00603B22" w:rsidP="003D3D42">
      <w:pPr>
        <w:spacing w:before="2160" w:after="120"/>
        <w:jc w:val="center"/>
        <w:rPr>
          <w:rFonts w:eastAsia="Times New Roman"/>
          <w:bCs/>
          <w:sz w:val="72"/>
          <w:szCs w:val="52"/>
        </w:rPr>
      </w:pPr>
      <w:r w:rsidRPr="00E6586E">
        <w:rPr>
          <w:rFonts w:eastAsia="Times New Roman"/>
          <w:bCs/>
          <w:sz w:val="72"/>
          <w:szCs w:val="52"/>
        </w:rPr>
        <w:t>PANGUITCH CITY</w:t>
      </w:r>
    </w:p>
    <w:p w14:paraId="0D644137" w14:textId="77777777" w:rsidR="003D3D42" w:rsidRPr="00E6586E" w:rsidRDefault="003D3D42" w:rsidP="003D3D42">
      <w:pPr>
        <w:spacing w:before="120" w:after="1440"/>
        <w:jc w:val="center"/>
        <w:rPr>
          <w:rFonts w:eastAsia="Times New Roman"/>
          <w:bCs/>
          <w:sz w:val="40"/>
          <w:szCs w:val="32"/>
        </w:rPr>
      </w:pPr>
      <w:r w:rsidRPr="00E6586E">
        <w:rPr>
          <w:rFonts w:eastAsia="Times New Roman"/>
          <w:bCs/>
          <w:sz w:val="40"/>
          <w:szCs w:val="32"/>
        </w:rPr>
        <w:t>STATE OF UTAH</w:t>
      </w:r>
    </w:p>
    <w:p w14:paraId="5A2690B4" w14:textId="1DEA8F18" w:rsidR="003D3D42" w:rsidRPr="00E6586E" w:rsidRDefault="003F5263" w:rsidP="003D3D42">
      <w:pPr>
        <w:jc w:val="center"/>
        <w:rPr>
          <w:rFonts w:eastAsia="Times New Roman"/>
          <w:bCs/>
          <w:sz w:val="56"/>
          <w:szCs w:val="48"/>
        </w:rPr>
      </w:pPr>
      <w:r>
        <w:rPr>
          <w:rFonts w:eastAsia="Times New Roman"/>
          <w:bCs/>
          <w:sz w:val="56"/>
          <w:szCs w:val="48"/>
        </w:rPr>
        <w:t>S</w:t>
      </w:r>
      <w:r w:rsidR="0066629F">
        <w:rPr>
          <w:rFonts w:eastAsia="Times New Roman"/>
          <w:bCs/>
          <w:sz w:val="56"/>
          <w:szCs w:val="48"/>
        </w:rPr>
        <w:t>HORT-TERM RENTAL</w:t>
      </w:r>
      <w:r w:rsidR="003D3D42" w:rsidRPr="00E6586E">
        <w:rPr>
          <w:rFonts w:eastAsia="Times New Roman"/>
          <w:bCs/>
          <w:sz w:val="56"/>
          <w:szCs w:val="48"/>
        </w:rPr>
        <w:t xml:space="preserve"> ORDINANCE</w:t>
      </w:r>
    </w:p>
    <w:p w14:paraId="148A2C4D" w14:textId="77777777" w:rsidR="003D3D42" w:rsidRPr="00E6586E" w:rsidRDefault="003D3D42" w:rsidP="003D3D42">
      <w:pPr>
        <w:rPr>
          <w:rFonts w:eastAsia="Times New Roman"/>
          <w:bCs/>
        </w:rPr>
      </w:pPr>
    </w:p>
    <w:p w14:paraId="13D23076" w14:textId="77777777" w:rsidR="003D3D42" w:rsidRPr="00E6586E" w:rsidRDefault="003D3D42" w:rsidP="00C63004">
      <w:pPr>
        <w:pStyle w:val="Heading1"/>
        <w:sectPr w:rsidR="003D3D42" w:rsidRPr="00E6586E" w:rsidSect="00DD6FB0">
          <w:footerReference w:type="default" r:id="rId8"/>
          <w:pgSz w:w="12240" w:h="15840"/>
          <w:pgMar w:top="1440" w:right="1440" w:bottom="1440" w:left="1440" w:header="720" w:footer="720" w:gutter="0"/>
          <w:pgNumType w:start="1"/>
          <w:cols w:space="720"/>
          <w:docGrid w:linePitch="360"/>
        </w:sectPr>
      </w:pPr>
    </w:p>
    <w:p w14:paraId="0199D1F9" w14:textId="77777777" w:rsidR="003D3D42" w:rsidRPr="00E6586E" w:rsidRDefault="003D3D42" w:rsidP="003D3D42">
      <w:pPr>
        <w:spacing w:before="6000"/>
        <w:jc w:val="center"/>
        <w:rPr>
          <w:rFonts w:eastAsia="Times New Roman"/>
          <w:b/>
          <w:sz w:val="48"/>
          <w:szCs w:val="40"/>
        </w:rPr>
      </w:pPr>
      <w:r w:rsidRPr="00E6586E">
        <w:rPr>
          <w:rFonts w:eastAsia="Times New Roman"/>
          <w:b/>
          <w:sz w:val="48"/>
          <w:szCs w:val="40"/>
        </w:rPr>
        <w:lastRenderedPageBreak/>
        <w:t>ORDINANCE ADOPTION</w:t>
      </w:r>
    </w:p>
    <w:p w14:paraId="0518EC4B" w14:textId="77777777" w:rsidR="003D3D42" w:rsidRPr="00E6586E" w:rsidRDefault="003D3D42" w:rsidP="003D3D42">
      <w:pPr>
        <w:rPr>
          <w:rFonts w:eastAsia="Times New Roman"/>
          <w:bCs/>
          <w:szCs w:val="20"/>
        </w:rPr>
      </w:pPr>
    </w:p>
    <w:p w14:paraId="282D9A84" w14:textId="77777777" w:rsidR="003D3D42" w:rsidRPr="00E6586E" w:rsidRDefault="003D3D42" w:rsidP="003D3D42">
      <w:pPr>
        <w:rPr>
          <w:rFonts w:eastAsia="Times New Roman"/>
          <w:b/>
          <w:szCs w:val="20"/>
        </w:rPr>
        <w:sectPr w:rsidR="003D3D42" w:rsidRPr="00E6586E" w:rsidSect="00DD6FB0">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pPr>
    </w:p>
    <w:p w14:paraId="423BA2C9" w14:textId="5D5B6E51" w:rsidR="00094039" w:rsidRPr="00E6586E" w:rsidRDefault="00603B22" w:rsidP="00C32596">
      <w:pPr>
        <w:spacing w:after="160" w:line="259" w:lineRule="auto"/>
        <w:jc w:val="center"/>
        <w:rPr>
          <w:rFonts w:eastAsia="Times New Roman"/>
          <w:b/>
          <w:caps/>
        </w:rPr>
      </w:pPr>
      <w:r w:rsidRPr="00E6586E">
        <w:rPr>
          <w:rFonts w:eastAsia="Times New Roman"/>
          <w:b/>
          <w:caps/>
        </w:rPr>
        <w:lastRenderedPageBreak/>
        <w:t>Panguitch City</w:t>
      </w:r>
      <w:r w:rsidR="00094039" w:rsidRPr="00E6586E">
        <w:rPr>
          <w:rFonts w:eastAsia="Times New Roman"/>
          <w:b/>
          <w:caps/>
        </w:rPr>
        <w:t xml:space="preserve">, Utah </w:t>
      </w:r>
    </w:p>
    <w:p w14:paraId="04E0CD18" w14:textId="007AA2D8" w:rsidR="00094039" w:rsidRPr="00E6586E" w:rsidRDefault="00094039" w:rsidP="00C32596">
      <w:pPr>
        <w:spacing w:after="160" w:line="259" w:lineRule="auto"/>
        <w:jc w:val="center"/>
        <w:rPr>
          <w:rFonts w:eastAsia="Times New Roman"/>
          <w:b/>
          <w:caps/>
        </w:rPr>
      </w:pPr>
      <w:r w:rsidRPr="00E6586E">
        <w:rPr>
          <w:rFonts w:eastAsia="Times New Roman"/>
          <w:b/>
          <w:caps/>
        </w:rPr>
        <w:t>Ordinance NO. 202</w:t>
      </w:r>
      <w:r w:rsidR="00603B22" w:rsidRPr="00E6586E">
        <w:rPr>
          <w:rFonts w:eastAsia="Times New Roman"/>
          <w:b/>
          <w:caps/>
        </w:rPr>
        <w:t>5-___</w:t>
      </w:r>
    </w:p>
    <w:p w14:paraId="3F28BD8D" w14:textId="67EA105D" w:rsidR="00094039" w:rsidRPr="00E6586E" w:rsidRDefault="003F5263" w:rsidP="00C32596">
      <w:pPr>
        <w:spacing w:after="160" w:line="259" w:lineRule="auto"/>
        <w:jc w:val="center"/>
        <w:rPr>
          <w:rFonts w:eastAsia="Times New Roman"/>
          <w:b/>
          <w:caps/>
        </w:rPr>
      </w:pPr>
      <w:r>
        <w:rPr>
          <w:rFonts w:eastAsia="Times New Roman"/>
          <w:b/>
          <w:caps/>
        </w:rPr>
        <w:t>Short-Term Rentals</w:t>
      </w:r>
    </w:p>
    <w:p w14:paraId="18FCAE08" w14:textId="02F92C0D" w:rsidR="00094039" w:rsidRPr="00E6586E" w:rsidRDefault="00094039" w:rsidP="00C32596">
      <w:pPr>
        <w:spacing w:after="160" w:line="259" w:lineRule="auto"/>
        <w:rPr>
          <w:rFonts w:eastAsia="Times New Roman"/>
          <w:b/>
        </w:rPr>
      </w:pPr>
      <w:r w:rsidRPr="00E6586E">
        <w:rPr>
          <w:rFonts w:eastAsia="Times New Roman"/>
          <w:b/>
        </w:rPr>
        <w:t xml:space="preserve">AN ORDINANCE TO REGULATE THE USE OF PRIVATE DWELLING UNITS AS </w:t>
      </w:r>
      <w:r w:rsidR="003F5263">
        <w:rPr>
          <w:rFonts w:eastAsia="Times New Roman"/>
          <w:b/>
        </w:rPr>
        <w:t>SHORT-TERM RENTAL</w:t>
      </w:r>
      <w:r w:rsidRPr="00E6586E">
        <w:rPr>
          <w:rFonts w:eastAsia="Times New Roman"/>
          <w:b/>
        </w:rPr>
        <w:t xml:space="preserve">S IN </w:t>
      </w:r>
      <w:r w:rsidR="00603B22" w:rsidRPr="00E6586E">
        <w:rPr>
          <w:rFonts w:eastAsia="Times New Roman"/>
          <w:b/>
        </w:rPr>
        <w:t>PANGUITCH CITY</w:t>
      </w:r>
      <w:r w:rsidRPr="00E6586E">
        <w:rPr>
          <w:rFonts w:eastAsia="Times New Roman"/>
          <w:b/>
        </w:rPr>
        <w:t>, UTAH.</w:t>
      </w:r>
    </w:p>
    <w:p w14:paraId="2299C80B" w14:textId="3BBFC97A" w:rsidR="00603B22" w:rsidRPr="00E6586E" w:rsidRDefault="00603B22" w:rsidP="00603B22">
      <w:pPr>
        <w:autoSpaceDE w:val="0"/>
        <w:autoSpaceDN w:val="0"/>
        <w:adjustRightInd w:val="0"/>
        <w:spacing w:after="160"/>
        <w:rPr>
          <w:rFonts w:eastAsia="Calibri"/>
        </w:rPr>
      </w:pPr>
      <w:r w:rsidRPr="00E6586E">
        <w:rPr>
          <w:rFonts w:eastAsia="Calibri"/>
        </w:rPr>
        <w:tab/>
      </w:r>
      <w:r w:rsidRPr="00E6586E">
        <w:rPr>
          <w:rFonts w:eastAsia="Calibri"/>
          <w:b/>
          <w:bCs/>
        </w:rPr>
        <w:t>WHEREAS</w:t>
      </w:r>
      <w:r w:rsidRPr="00E6586E">
        <w:rPr>
          <w:rFonts w:eastAsia="Calibri"/>
        </w:rPr>
        <w:t>, the City Council of Panguitch City, have seen a</w:t>
      </w:r>
      <w:r w:rsidR="005368D0" w:rsidRPr="00E6586E">
        <w:rPr>
          <w:rFonts w:eastAsia="Calibri"/>
        </w:rPr>
        <w:t xml:space="preserve"> continual</w:t>
      </w:r>
      <w:r w:rsidRPr="00E6586E">
        <w:rPr>
          <w:rFonts w:eastAsia="Calibri"/>
        </w:rPr>
        <w:t xml:space="preserve"> rise in Short</w:t>
      </w:r>
      <w:r w:rsidR="003F5263">
        <w:rPr>
          <w:rFonts w:eastAsia="Calibri"/>
        </w:rPr>
        <w:t>-</w:t>
      </w:r>
      <w:r w:rsidRPr="00E6586E">
        <w:rPr>
          <w:rFonts w:eastAsia="Calibri"/>
        </w:rPr>
        <w:t xml:space="preserve">Term Rentals </w:t>
      </w:r>
      <w:r w:rsidR="005368D0" w:rsidRPr="00E6586E">
        <w:rPr>
          <w:rFonts w:eastAsia="Calibri"/>
        </w:rPr>
        <w:t>year over year</w:t>
      </w:r>
      <w:r w:rsidRPr="00E6586E">
        <w:rPr>
          <w:rFonts w:eastAsia="Calibri"/>
        </w:rPr>
        <w:t xml:space="preserve"> and;</w:t>
      </w:r>
    </w:p>
    <w:p w14:paraId="009C0599" w14:textId="0C6B0171" w:rsidR="00603B22" w:rsidRPr="00E6586E" w:rsidRDefault="00603B22" w:rsidP="00603B22">
      <w:pPr>
        <w:autoSpaceDE w:val="0"/>
        <w:autoSpaceDN w:val="0"/>
        <w:adjustRightInd w:val="0"/>
        <w:spacing w:after="160"/>
        <w:rPr>
          <w:rFonts w:eastAsia="Calibri"/>
        </w:rPr>
      </w:pPr>
      <w:r w:rsidRPr="00E6586E">
        <w:rPr>
          <w:rFonts w:eastAsia="Calibri"/>
        </w:rPr>
        <w:tab/>
      </w:r>
      <w:r w:rsidRPr="00E6586E">
        <w:rPr>
          <w:rFonts w:eastAsia="Calibri"/>
          <w:b/>
          <w:bCs/>
        </w:rPr>
        <w:t>WHEREAS</w:t>
      </w:r>
      <w:r w:rsidRPr="00E6586E">
        <w:rPr>
          <w:rFonts w:eastAsia="Calibri"/>
        </w:rPr>
        <w:t>, the City Council of Panguitch City have recognized the State of Utah, and sister counties in Utah are experiencing the same or similar growth and development of properties for Short</w:t>
      </w:r>
      <w:r w:rsidR="003F5263">
        <w:rPr>
          <w:rFonts w:eastAsia="Calibri"/>
        </w:rPr>
        <w:t>-</w:t>
      </w:r>
      <w:r w:rsidRPr="00E6586E">
        <w:rPr>
          <w:rFonts w:eastAsia="Calibri"/>
        </w:rPr>
        <w:t>Term Rentals and;</w:t>
      </w:r>
    </w:p>
    <w:p w14:paraId="7C8F6983" w14:textId="77777777" w:rsidR="00603B22" w:rsidRPr="00E6586E" w:rsidRDefault="00603B22" w:rsidP="00603B22">
      <w:pPr>
        <w:autoSpaceDE w:val="0"/>
        <w:autoSpaceDN w:val="0"/>
        <w:adjustRightInd w:val="0"/>
        <w:spacing w:after="160"/>
        <w:rPr>
          <w:rFonts w:eastAsia="Calibri"/>
        </w:rPr>
      </w:pPr>
      <w:r w:rsidRPr="00E6586E">
        <w:rPr>
          <w:rFonts w:eastAsia="Calibri"/>
        </w:rPr>
        <w:tab/>
      </w:r>
      <w:r w:rsidRPr="00E6586E">
        <w:rPr>
          <w:rFonts w:eastAsia="Calibri"/>
          <w:b/>
          <w:bCs/>
        </w:rPr>
        <w:t>WHEREAS</w:t>
      </w:r>
      <w:r w:rsidRPr="00E6586E">
        <w:rPr>
          <w:rFonts w:eastAsia="Calibri"/>
        </w:rPr>
        <w:t>, the City Council of Panguitch City have had several work meetings and a public hearing to listen to the suggestions and opinions of the community and;</w:t>
      </w:r>
    </w:p>
    <w:p w14:paraId="24CFC9DE" w14:textId="77777777" w:rsidR="00603B22" w:rsidRPr="00E6586E" w:rsidRDefault="00603B22" w:rsidP="00603B22">
      <w:pPr>
        <w:autoSpaceDE w:val="0"/>
        <w:autoSpaceDN w:val="0"/>
        <w:adjustRightInd w:val="0"/>
        <w:spacing w:after="160"/>
        <w:rPr>
          <w:rFonts w:eastAsia="Calibri"/>
        </w:rPr>
      </w:pPr>
      <w:r w:rsidRPr="00E6586E">
        <w:rPr>
          <w:rFonts w:eastAsia="Calibri"/>
        </w:rPr>
        <w:tab/>
      </w:r>
      <w:r w:rsidRPr="00E6586E">
        <w:rPr>
          <w:rFonts w:eastAsia="Calibri"/>
          <w:b/>
          <w:bCs/>
        </w:rPr>
        <w:t>WHEREAS</w:t>
      </w:r>
      <w:r w:rsidRPr="00E6586E">
        <w:rPr>
          <w:rFonts w:eastAsia="Calibri"/>
        </w:rPr>
        <w:t xml:space="preserve">, the City Council, as the governing body of the City of Panguitch, State of Utah, specifically finds that it is in the best interest of the safety and welfare of the citizens of the City of Panguitch to amend Panguitch City Code 17.45.050 as follows: </w:t>
      </w:r>
    </w:p>
    <w:p w14:paraId="3B65DCDD" w14:textId="1B641073" w:rsidR="00603B22" w:rsidRDefault="00603B22" w:rsidP="00603B22">
      <w:pPr>
        <w:autoSpaceDE w:val="0"/>
        <w:autoSpaceDN w:val="0"/>
        <w:adjustRightInd w:val="0"/>
        <w:spacing w:after="160"/>
        <w:rPr>
          <w:rFonts w:eastAsia="Calibri"/>
          <w:b/>
          <w:bCs/>
        </w:rPr>
      </w:pPr>
      <w:r w:rsidRPr="00E6586E">
        <w:rPr>
          <w:rFonts w:eastAsia="Calibri"/>
          <w:b/>
          <w:bCs/>
        </w:rPr>
        <w:t>NOW THEREFORE BE IT ORDAINED BY THE CITY COUNCIL OF PANGUITCH CITY, STATE OF UTAH, AS FOLLOWS:</w:t>
      </w:r>
    </w:p>
    <w:p w14:paraId="4B0BF35F" w14:textId="678AB870" w:rsidR="00B05017" w:rsidRPr="00B05017" w:rsidRDefault="00B05017" w:rsidP="00603B22">
      <w:pPr>
        <w:autoSpaceDE w:val="0"/>
        <w:autoSpaceDN w:val="0"/>
        <w:adjustRightInd w:val="0"/>
        <w:spacing w:after="160"/>
        <w:rPr>
          <w:rFonts w:eastAsia="Calibri"/>
        </w:rPr>
      </w:pPr>
      <w:r w:rsidRPr="00B05017">
        <w:rPr>
          <w:rFonts w:eastAsia="Calibri"/>
        </w:rPr>
        <w:t xml:space="preserve">The previously adopted </w:t>
      </w:r>
      <w:r>
        <w:rPr>
          <w:rFonts w:eastAsia="Calibri"/>
        </w:rPr>
        <w:t>S</w:t>
      </w:r>
      <w:r w:rsidRPr="00B05017">
        <w:rPr>
          <w:rFonts w:eastAsia="Calibri"/>
        </w:rPr>
        <w:t>hort-</w:t>
      </w:r>
      <w:r>
        <w:rPr>
          <w:rFonts w:eastAsia="Calibri"/>
        </w:rPr>
        <w:t>T</w:t>
      </w:r>
      <w:r w:rsidRPr="00B05017">
        <w:rPr>
          <w:rFonts w:eastAsia="Calibri"/>
        </w:rPr>
        <w:t xml:space="preserve">erm </w:t>
      </w:r>
      <w:r>
        <w:rPr>
          <w:rFonts w:eastAsia="Calibri"/>
        </w:rPr>
        <w:t>R</w:t>
      </w:r>
      <w:r w:rsidRPr="00B05017">
        <w:rPr>
          <w:rFonts w:eastAsia="Calibri"/>
        </w:rPr>
        <w:t xml:space="preserve">ental </w:t>
      </w:r>
      <w:r>
        <w:rPr>
          <w:rFonts w:eastAsia="Calibri"/>
        </w:rPr>
        <w:t>O</w:t>
      </w:r>
      <w:r w:rsidRPr="00B05017">
        <w:rPr>
          <w:rFonts w:eastAsia="Calibri"/>
        </w:rPr>
        <w:t>rdinance</w:t>
      </w:r>
      <w:r>
        <w:rPr>
          <w:rFonts w:eastAsia="Calibri"/>
        </w:rPr>
        <w:t xml:space="preserve"> 2022-01</w:t>
      </w:r>
      <w:r w:rsidRPr="00B05017">
        <w:rPr>
          <w:rFonts w:eastAsia="Calibri"/>
        </w:rPr>
        <w:t xml:space="preserve"> by the Panguitch City Council </w:t>
      </w:r>
      <w:r>
        <w:rPr>
          <w:rFonts w:eastAsia="Calibri"/>
        </w:rPr>
        <w:t xml:space="preserve">on February 8, 2022 </w:t>
      </w:r>
      <w:r w:rsidRPr="00B05017">
        <w:rPr>
          <w:rFonts w:eastAsia="Calibri"/>
        </w:rPr>
        <w:t>shall be rescinded and superseded in its entirety upon adoption of this ordinance by the Panguitch City Council.</w:t>
      </w:r>
    </w:p>
    <w:p w14:paraId="4D3C8A75" w14:textId="50612F71" w:rsidR="003D3D42" w:rsidRPr="00E6586E" w:rsidRDefault="003D3D42" w:rsidP="003D3D42">
      <w:r w:rsidRPr="00E6586E">
        <w:rPr>
          <w:rFonts w:eastAsia="Times New Roman"/>
        </w:rPr>
        <w:t xml:space="preserve">Passed and adopted by the Board of </w:t>
      </w:r>
      <w:r w:rsidR="00603B22" w:rsidRPr="00E6586E">
        <w:rPr>
          <w:rFonts w:eastAsia="Times New Roman"/>
        </w:rPr>
        <w:t>Panguitch City</w:t>
      </w:r>
      <w:r w:rsidRPr="00E6586E">
        <w:rPr>
          <w:rFonts w:eastAsia="Times New Roman"/>
        </w:rPr>
        <w:t xml:space="preserve"> </w:t>
      </w:r>
      <w:r w:rsidR="00603B22" w:rsidRPr="00E6586E">
        <w:rPr>
          <w:rFonts w:eastAsia="Times New Roman"/>
        </w:rPr>
        <w:t>Council</w:t>
      </w:r>
      <w:r w:rsidRPr="00E6586E">
        <w:rPr>
          <w:rFonts w:eastAsia="Times New Roman"/>
        </w:rPr>
        <w:t xml:space="preserve">, State of Utah, </w:t>
      </w:r>
      <w:r w:rsidRPr="00E6586E">
        <w:t xml:space="preserve">on this </w:t>
      </w:r>
      <w:r w:rsidR="00603B22" w:rsidRPr="00E6586E">
        <w:t>____</w:t>
      </w:r>
      <w:r w:rsidR="00094039" w:rsidRPr="00E6586E">
        <w:t xml:space="preserve"> </w:t>
      </w:r>
      <w:r w:rsidRPr="00E6586E">
        <w:t xml:space="preserve">day of </w:t>
      </w:r>
      <w:r w:rsidR="00603B22" w:rsidRPr="00E6586E">
        <w:t>___________________</w:t>
      </w:r>
      <w:r w:rsidR="00DE11F2" w:rsidRPr="00E6586E">
        <w:t>, 202</w:t>
      </w:r>
      <w:r w:rsidR="00603B22" w:rsidRPr="00E6586E">
        <w:t>5</w:t>
      </w:r>
      <w:r w:rsidRPr="00E6586E">
        <w:t>.</w:t>
      </w:r>
    </w:p>
    <w:p w14:paraId="2698761C" w14:textId="5D004BE1" w:rsidR="003D3D42" w:rsidRPr="00E6586E" w:rsidRDefault="003D3D42" w:rsidP="003D3D42">
      <w:pPr>
        <w:tabs>
          <w:tab w:val="left" w:pos="5760"/>
          <w:tab w:val="left" w:leader="underscore" w:pos="9360"/>
        </w:tabs>
        <w:spacing w:before="720" w:after="120"/>
        <w:rPr>
          <w:rFonts w:eastAsia="Calibri"/>
        </w:rPr>
      </w:pPr>
      <w:r w:rsidRPr="00E6586E">
        <w:rPr>
          <w:rFonts w:eastAsia="Calibri"/>
        </w:rPr>
        <w:tab/>
      </w:r>
      <w:r w:rsidRPr="00E6586E">
        <w:rPr>
          <w:rFonts w:eastAsia="Calibri"/>
        </w:rPr>
        <w:tab/>
      </w:r>
    </w:p>
    <w:p w14:paraId="41F7CE36" w14:textId="6848C61F" w:rsidR="003D3D42" w:rsidRPr="00E6586E" w:rsidRDefault="003D3D42" w:rsidP="003D3D42">
      <w:pPr>
        <w:tabs>
          <w:tab w:val="left" w:pos="5760"/>
        </w:tabs>
        <w:spacing w:after="120"/>
        <w:rPr>
          <w:rFonts w:eastAsia="Calibri"/>
        </w:rPr>
      </w:pPr>
      <w:r w:rsidRPr="00E6586E">
        <w:rPr>
          <w:rFonts w:eastAsia="Calibri"/>
        </w:rPr>
        <w:tab/>
      </w:r>
      <w:r w:rsidR="008A68C7" w:rsidRPr="00E6586E">
        <w:rPr>
          <w:rFonts w:eastAsia="Calibri"/>
        </w:rPr>
        <w:t xml:space="preserve"> </w:t>
      </w:r>
      <w:r w:rsidR="00603B22" w:rsidRPr="00E6586E">
        <w:rPr>
          <w:rFonts w:eastAsia="Calibri"/>
        </w:rPr>
        <w:t>Kim Soper</w:t>
      </w:r>
    </w:p>
    <w:p w14:paraId="5AAED6BE" w14:textId="4AE58C58" w:rsidR="003D3D42" w:rsidRPr="00E6586E" w:rsidRDefault="003D3D42" w:rsidP="003D3D42">
      <w:pPr>
        <w:tabs>
          <w:tab w:val="left" w:pos="5760"/>
        </w:tabs>
        <w:rPr>
          <w:rFonts w:eastAsia="Calibri"/>
        </w:rPr>
      </w:pPr>
      <w:r w:rsidRPr="00E6586E">
        <w:rPr>
          <w:rFonts w:eastAsia="Calibri"/>
        </w:rPr>
        <w:tab/>
      </w:r>
      <w:r w:rsidR="008A68C7" w:rsidRPr="00E6586E">
        <w:rPr>
          <w:rFonts w:eastAsia="Calibri"/>
        </w:rPr>
        <w:t xml:space="preserve"> </w:t>
      </w:r>
      <w:r w:rsidR="00603B22" w:rsidRPr="00E6586E">
        <w:rPr>
          <w:rFonts w:eastAsia="Calibri"/>
        </w:rPr>
        <w:t>Mayor</w:t>
      </w:r>
    </w:p>
    <w:p w14:paraId="00710ACC" w14:textId="77777777" w:rsidR="003D3D42" w:rsidRPr="00E6586E" w:rsidRDefault="003D3D42" w:rsidP="003D3D42">
      <w:pPr>
        <w:spacing w:before="720"/>
        <w:rPr>
          <w:rFonts w:eastAsia="Calibri"/>
        </w:rPr>
      </w:pPr>
      <w:r w:rsidRPr="00E6586E">
        <w:rPr>
          <w:rFonts w:eastAsia="Calibri"/>
        </w:rPr>
        <w:t>ATTEST:</w:t>
      </w:r>
    </w:p>
    <w:p w14:paraId="0BB7EA70" w14:textId="4347C064" w:rsidR="003D3D42" w:rsidRPr="00E6586E" w:rsidRDefault="003D3D42" w:rsidP="003D3D42">
      <w:pPr>
        <w:tabs>
          <w:tab w:val="left" w:leader="underscore" w:pos="3600"/>
        </w:tabs>
        <w:spacing w:before="720"/>
        <w:rPr>
          <w:rFonts w:eastAsia="Calibri"/>
        </w:rPr>
      </w:pPr>
      <w:r w:rsidRPr="00E6586E">
        <w:rPr>
          <w:rFonts w:eastAsia="Calibri"/>
        </w:rPr>
        <w:tab/>
      </w:r>
    </w:p>
    <w:p w14:paraId="29A97241" w14:textId="54FBD52E" w:rsidR="003D3D42" w:rsidRPr="00E6586E" w:rsidRDefault="003D3D42" w:rsidP="003D3D42">
      <w:pPr>
        <w:rPr>
          <w:rFonts w:eastAsia="Calibri"/>
        </w:rPr>
      </w:pPr>
      <w:r w:rsidRPr="00E6586E">
        <w:rPr>
          <w:rFonts w:eastAsia="Calibri"/>
        </w:rPr>
        <w:t xml:space="preserve"> </w:t>
      </w:r>
      <w:r w:rsidR="00603B22" w:rsidRPr="00E6586E">
        <w:rPr>
          <w:rFonts w:eastAsia="Calibri"/>
        </w:rPr>
        <w:t>Tyrissa Howell</w:t>
      </w:r>
    </w:p>
    <w:p w14:paraId="25611563" w14:textId="03EB525A" w:rsidR="003D3D42" w:rsidRPr="00E6586E" w:rsidRDefault="003D3D42" w:rsidP="00B05017">
      <w:pPr>
        <w:spacing w:after="720"/>
        <w:rPr>
          <w:rFonts w:eastAsia="Calibri"/>
        </w:rPr>
      </w:pPr>
      <w:r w:rsidRPr="00E6586E">
        <w:rPr>
          <w:rFonts w:eastAsia="Calibri"/>
        </w:rPr>
        <w:t xml:space="preserve"> </w:t>
      </w:r>
      <w:r w:rsidR="00603B22" w:rsidRPr="00E6586E">
        <w:rPr>
          <w:rFonts w:eastAsia="Calibri"/>
        </w:rPr>
        <w:t>Panguitch City</w:t>
      </w:r>
      <w:r w:rsidRPr="00E6586E">
        <w:rPr>
          <w:rFonts w:eastAsia="Calibri"/>
        </w:rPr>
        <w:t xml:space="preserve"> Cle</w:t>
      </w:r>
      <w:r w:rsidR="00603B22" w:rsidRPr="00E6586E">
        <w:rPr>
          <w:rFonts w:eastAsia="Calibri"/>
        </w:rPr>
        <w:t>rk</w:t>
      </w:r>
    </w:p>
    <w:p w14:paraId="769F0644" w14:textId="5A4D9A00" w:rsidR="003D3D42" w:rsidRPr="00E6586E" w:rsidRDefault="003D3D42" w:rsidP="003D3D42">
      <w:pPr>
        <w:spacing w:after="240"/>
        <w:sectPr w:rsidR="003D3D42" w:rsidRPr="00E6586E" w:rsidSect="00DD6FB0">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docGrid w:linePitch="360"/>
        </w:sectPr>
      </w:pPr>
    </w:p>
    <w:p w14:paraId="7F0DC580" w14:textId="77777777" w:rsidR="00094039" w:rsidRPr="00E6586E" w:rsidRDefault="00094039" w:rsidP="00094039">
      <w:pPr>
        <w:spacing w:before="240" w:after="120" w:line="259" w:lineRule="auto"/>
        <w:rPr>
          <w:rFonts w:eastAsia="Calibri"/>
          <w:b/>
          <w:bCs/>
        </w:rPr>
      </w:pPr>
      <w:r w:rsidRPr="00E6586E">
        <w:rPr>
          <w:rFonts w:eastAsia="Calibri"/>
          <w:b/>
          <w:bCs/>
        </w:rPr>
        <w:lastRenderedPageBreak/>
        <w:t>Section 1</w:t>
      </w:r>
      <w:r w:rsidRPr="00E6586E">
        <w:rPr>
          <w:rFonts w:eastAsia="Calibri"/>
          <w:b/>
          <w:bCs/>
        </w:rPr>
        <w:tab/>
      </w:r>
      <w:r w:rsidRPr="00E6586E">
        <w:rPr>
          <w:rFonts w:eastAsia="Calibri"/>
          <w:b/>
          <w:bCs/>
          <w:caps/>
        </w:rPr>
        <w:t>Short Title</w:t>
      </w:r>
    </w:p>
    <w:p w14:paraId="4E5EBF7A" w14:textId="213A7499" w:rsidR="00094039" w:rsidRPr="00E6586E" w:rsidRDefault="00A8237A" w:rsidP="00094039">
      <w:pPr>
        <w:spacing w:after="160" w:line="259" w:lineRule="auto"/>
        <w:rPr>
          <w:rFonts w:eastAsia="Calibri"/>
        </w:rPr>
      </w:pPr>
      <w:r w:rsidRPr="00E6586E">
        <w:rPr>
          <w:rFonts w:eastAsia="Calibri"/>
        </w:rPr>
        <w:t>This ordinance</w:t>
      </w:r>
      <w:r w:rsidR="00094039" w:rsidRPr="00E6586E">
        <w:rPr>
          <w:rFonts w:eastAsia="Calibri"/>
        </w:rPr>
        <w:t xml:space="preserve"> shall be known as the "</w:t>
      </w:r>
      <w:r w:rsidR="003F5263">
        <w:rPr>
          <w:rFonts w:eastAsia="Calibri"/>
        </w:rPr>
        <w:t>Short-Term Rental</w:t>
      </w:r>
      <w:r w:rsidR="00094039" w:rsidRPr="00E6586E">
        <w:rPr>
          <w:rFonts w:eastAsia="Calibri"/>
        </w:rPr>
        <w:t xml:space="preserve"> Ordinance."</w:t>
      </w:r>
    </w:p>
    <w:p w14:paraId="23E48E74" w14:textId="77777777" w:rsidR="00094039" w:rsidRPr="00E6586E" w:rsidRDefault="00094039" w:rsidP="00094039">
      <w:pPr>
        <w:spacing w:before="240" w:after="120" w:line="259" w:lineRule="auto"/>
        <w:rPr>
          <w:rFonts w:eastAsia="Calibri"/>
          <w:b/>
          <w:bCs/>
        </w:rPr>
      </w:pPr>
      <w:r w:rsidRPr="00E6586E">
        <w:rPr>
          <w:rFonts w:eastAsia="Calibri"/>
          <w:b/>
          <w:bCs/>
        </w:rPr>
        <w:t>Section 2</w:t>
      </w:r>
      <w:r w:rsidRPr="00E6586E">
        <w:rPr>
          <w:rFonts w:eastAsia="Calibri"/>
          <w:b/>
          <w:bCs/>
        </w:rPr>
        <w:tab/>
      </w:r>
      <w:r w:rsidRPr="00E6586E">
        <w:rPr>
          <w:rFonts w:eastAsia="Calibri"/>
          <w:b/>
          <w:bCs/>
          <w:caps/>
        </w:rPr>
        <w:t>Purpose</w:t>
      </w:r>
    </w:p>
    <w:p w14:paraId="1239B788" w14:textId="07702206" w:rsidR="00094039" w:rsidRPr="00E6586E" w:rsidRDefault="00094039" w:rsidP="00094039">
      <w:pPr>
        <w:spacing w:after="160" w:line="259" w:lineRule="auto"/>
        <w:rPr>
          <w:rFonts w:eastAsia="Calibri"/>
        </w:rPr>
      </w:pPr>
      <w:r w:rsidRPr="00E6586E">
        <w:rPr>
          <w:rFonts w:eastAsia="Calibri"/>
        </w:rPr>
        <w:t xml:space="preserve">The purpose of </w:t>
      </w:r>
      <w:r w:rsidR="00A8237A" w:rsidRPr="00E6586E">
        <w:rPr>
          <w:rFonts w:eastAsia="Calibri"/>
        </w:rPr>
        <w:t>this ordinance</w:t>
      </w:r>
      <w:r w:rsidRPr="00E6586E">
        <w:rPr>
          <w:rFonts w:eastAsia="Calibri"/>
        </w:rPr>
        <w:t xml:space="preserve"> is to establish regulations for the use of privately-owned dwelling units as </w:t>
      </w:r>
      <w:r w:rsidR="003F5263">
        <w:rPr>
          <w:rFonts w:eastAsia="Calibri"/>
        </w:rPr>
        <w:t>Short-Term Rentals (STR</w:t>
      </w:r>
      <w:r w:rsidRPr="00E6586E">
        <w:rPr>
          <w:rFonts w:eastAsia="Calibri"/>
        </w:rPr>
        <w:t>s</w:t>
      </w:r>
      <w:r w:rsidR="003F5263">
        <w:rPr>
          <w:rFonts w:eastAsia="Calibri"/>
        </w:rPr>
        <w:t>)</w:t>
      </w:r>
      <w:r w:rsidRPr="00E6586E">
        <w:rPr>
          <w:rFonts w:eastAsia="Calibri"/>
        </w:rPr>
        <w:t xml:space="preserve"> to protect </w:t>
      </w:r>
      <w:r w:rsidR="00DB11F1" w:rsidRPr="00E6586E">
        <w:rPr>
          <w:rFonts w:eastAsia="Calibri"/>
        </w:rPr>
        <w:t>residents</w:t>
      </w:r>
      <w:r w:rsidRPr="00E6586E">
        <w:rPr>
          <w:rFonts w:eastAsia="Calibri"/>
        </w:rPr>
        <w:t xml:space="preserve">’ quality of life, building safety </w:t>
      </w:r>
      <w:r w:rsidR="00DB11F1" w:rsidRPr="00E6586E">
        <w:rPr>
          <w:rFonts w:eastAsia="Calibri"/>
        </w:rPr>
        <w:t>for the occupants</w:t>
      </w:r>
      <w:r w:rsidRPr="00E6586E">
        <w:rPr>
          <w:rFonts w:eastAsia="Calibri"/>
        </w:rPr>
        <w:t xml:space="preserve">, ensure proper collection and remittance of </w:t>
      </w:r>
      <w:r w:rsidR="00DB11F1" w:rsidRPr="00E6586E">
        <w:rPr>
          <w:rFonts w:eastAsia="Calibri"/>
        </w:rPr>
        <w:t xml:space="preserve">taxes, </w:t>
      </w:r>
      <w:r w:rsidRPr="00E6586E">
        <w:rPr>
          <w:rFonts w:eastAsia="Calibri"/>
        </w:rPr>
        <w:t xml:space="preserve">and to address </w:t>
      </w:r>
      <w:r w:rsidR="00DB11F1" w:rsidRPr="00E6586E">
        <w:rPr>
          <w:rFonts w:eastAsia="Calibri"/>
        </w:rPr>
        <w:t>nuisances, parking, trespassing,</w:t>
      </w:r>
      <w:r w:rsidRPr="00E6586E">
        <w:rPr>
          <w:rFonts w:eastAsia="Calibri"/>
        </w:rPr>
        <w:t xml:space="preserve"> and other </w:t>
      </w:r>
      <w:r w:rsidR="00DB11F1" w:rsidRPr="00E6586E">
        <w:rPr>
          <w:rFonts w:eastAsia="Calibri"/>
        </w:rPr>
        <w:t>potential negative impacts relating to</w:t>
      </w:r>
      <w:r w:rsidRPr="00E6586E">
        <w:rPr>
          <w:rFonts w:eastAsia="Calibri"/>
        </w:rPr>
        <w:t xml:space="preserve"> </w:t>
      </w:r>
      <w:r w:rsidR="003F5263">
        <w:rPr>
          <w:rFonts w:eastAsia="Calibri"/>
        </w:rPr>
        <w:t>STR</w:t>
      </w:r>
      <w:r w:rsidRPr="00E6586E">
        <w:rPr>
          <w:rFonts w:eastAsia="Calibri"/>
        </w:rPr>
        <w:t>s.</w:t>
      </w:r>
    </w:p>
    <w:p w14:paraId="4B42A982" w14:textId="77777777" w:rsidR="00094039" w:rsidRPr="00E6586E" w:rsidRDefault="00094039" w:rsidP="00094039">
      <w:pPr>
        <w:spacing w:before="240" w:after="120" w:line="259" w:lineRule="auto"/>
        <w:rPr>
          <w:rFonts w:eastAsia="Calibri"/>
          <w:b/>
          <w:bCs/>
        </w:rPr>
      </w:pPr>
      <w:r w:rsidRPr="00E6586E">
        <w:rPr>
          <w:rFonts w:eastAsia="Calibri"/>
          <w:b/>
          <w:bCs/>
        </w:rPr>
        <w:t>Section 3</w:t>
      </w:r>
      <w:r w:rsidRPr="00E6586E">
        <w:rPr>
          <w:rFonts w:eastAsia="Calibri"/>
          <w:b/>
          <w:bCs/>
        </w:rPr>
        <w:tab/>
      </w:r>
      <w:r w:rsidRPr="00E6586E">
        <w:rPr>
          <w:rFonts w:eastAsia="Calibri"/>
          <w:b/>
          <w:bCs/>
          <w:caps/>
        </w:rPr>
        <w:t>Definitions</w:t>
      </w:r>
    </w:p>
    <w:p w14:paraId="619F14F7" w14:textId="2F6951F6" w:rsidR="005D4980" w:rsidRPr="00E6586E" w:rsidRDefault="00A8237A" w:rsidP="005D4980">
      <w:pPr>
        <w:spacing w:after="160" w:line="259" w:lineRule="auto"/>
        <w:rPr>
          <w:rFonts w:eastAsia="Calibri"/>
        </w:rPr>
      </w:pPr>
      <w:r w:rsidRPr="00E6586E">
        <w:rPr>
          <w:rFonts w:eastAsia="Calibri"/>
        </w:rPr>
        <w:t>This ordinance</w:t>
      </w:r>
      <w:r w:rsidR="005D4980" w:rsidRPr="00E6586E">
        <w:rPr>
          <w:rFonts w:eastAsia="Calibri"/>
        </w:rPr>
        <w:t xml:space="preserve"> shall be interpreted using the definitions provided in the State of Utah </w:t>
      </w:r>
      <w:r w:rsidR="001922EF" w:rsidRPr="00E6586E">
        <w:rPr>
          <w:rFonts w:eastAsia="Calibri"/>
        </w:rPr>
        <w:t>Municipal</w:t>
      </w:r>
      <w:r w:rsidR="005D4980" w:rsidRPr="00E6586E">
        <w:rPr>
          <w:rFonts w:eastAsia="Calibri"/>
        </w:rPr>
        <w:t xml:space="preserve"> Land Use, Development, and Management Act (</w:t>
      </w:r>
      <w:r w:rsidR="005D4980" w:rsidRPr="00E6586E">
        <w:rPr>
          <w:rFonts w:eastAsia="Calibri"/>
          <w:b/>
          <w:bCs/>
        </w:rPr>
        <w:t xml:space="preserve">UCA </w:t>
      </w:r>
      <w:r w:rsidR="001922EF" w:rsidRPr="00E6586E">
        <w:rPr>
          <w:rFonts w:eastAsia="Calibri"/>
          <w:b/>
          <w:bCs/>
        </w:rPr>
        <w:t>10</w:t>
      </w:r>
      <w:r w:rsidR="005D4980" w:rsidRPr="00E6586E">
        <w:rPr>
          <w:rFonts w:eastAsia="Calibri"/>
          <w:b/>
          <w:bCs/>
        </w:rPr>
        <w:t>-</w:t>
      </w:r>
      <w:r w:rsidR="00AE4E23">
        <w:rPr>
          <w:rFonts w:eastAsia="Calibri"/>
          <w:b/>
          <w:bCs/>
        </w:rPr>
        <w:t>9</w:t>
      </w:r>
      <w:r w:rsidR="005D4980" w:rsidRPr="00E6586E">
        <w:rPr>
          <w:rFonts w:eastAsia="Calibri"/>
          <w:b/>
          <w:bCs/>
        </w:rPr>
        <w:t>a</w:t>
      </w:r>
      <w:r w:rsidR="005D4980" w:rsidRPr="00E6586E">
        <w:rPr>
          <w:rFonts w:eastAsia="Calibri"/>
        </w:rPr>
        <w:t xml:space="preserve">) and the </w:t>
      </w:r>
      <w:r w:rsidR="00603B22" w:rsidRPr="00E6586E">
        <w:rPr>
          <w:rFonts w:eastAsia="Calibri"/>
        </w:rPr>
        <w:t>Panguitch City</w:t>
      </w:r>
      <w:r w:rsidR="005D4980" w:rsidRPr="00E6586E">
        <w:rPr>
          <w:rFonts w:eastAsia="Calibri"/>
        </w:rPr>
        <w:t xml:space="preserve"> Zoning Ordinance except for, in addition to, or as modified by the following: </w:t>
      </w:r>
    </w:p>
    <w:p w14:paraId="50300958" w14:textId="090F7B06" w:rsidR="00F715E0" w:rsidRPr="00E6586E" w:rsidRDefault="00F715E0">
      <w:pPr>
        <w:numPr>
          <w:ilvl w:val="0"/>
          <w:numId w:val="1"/>
        </w:numPr>
        <w:spacing w:after="160" w:line="259" w:lineRule="auto"/>
        <w:ind w:left="540"/>
        <w:rPr>
          <w:rFonts w:eastAsia="Calibri"/>
        </w:rPr>
      </w:pPr>
      <w:r w:rsidRPr="00E6586E">
        <w:rPr>
          <w:rFonts w:eastAsia="Calibri"/>
          <w:b/>
          <w:bCs/>
        </w:rPr>
        <w:t>LOCAL CONTACT PERSON.</w:t>
      </w:r>
      <w:r w:rsidRPr="00E6586E">
        <w:rPr>
          <w:rFonts w:eastAsia="Calibri"/>
        </w:rPr>
        <w:t xml:space="preserve"> A person designated by the owner </w:t>
      </w:r>
      <w:r w:rsidR="00B8312C" w:rsidRPr="00E6586E">
        <w:rPr>
          <w:rFonts w:eastAsia="Calibri"/>
        </w:rPr>
        <w:t xml:space="preserve">of a </w:t>
      </w:r>
      <w:r w:rsidR="003F5263">
        <w:rPr>
          <w:rFonts w:eastAsia="Calibri"/>
        </w:rPr>
        <w:t>STR</w:t>
      </w:r>
      <w:r w:rsidR="00B8312C" w:rsidRPr="00E6586E">
        <w:rPr>
          <w:rFonts w:eastAsia="Calibri"/>
        </w:rPr>
        <w:t xml:space="preserve"> when the owner does not use a property management company f</w:t>
      </w:r>
      <w:r w:rsidRPr="00E6586E">
        <w:rPr>
          <w:rFonts w:eastAsia="Calibri"/>
        </w:rPr>
        <w:t xml:space="preserve">or the </w:t>
      </w:r>
      <w:r w:rsidR="003F5263">
        <w:rPr>
          <w:rFonts w:eastAsia="Calibri"/>
        </w:rPr>
        <w:t>STR</w:t>
      </w:r>
      <w:r w:rsidRPr="00E6586E">
        <w:rPr>
          <w:rFonts w:eastAsia="Calibri"/>
        </w:rPr>
        <w:t xml:space="preserve">, for the purpose of responding to complaints regarding the condition, operation, or conduct of occupants of the </w:t>
      </w:r>
      <w:r w:rsidR="003F5263">
        <w:rPr>
          <w:rFonts w:eastAsia="Calibri"/>
        </w:rPr>
        <w:t>STR</w:t>
      </w:r>
      <w:r w:rsidRPr="00E6586E">
        <w:rPr>
          <w:rFonts w:eastAsia="Calibri"/>
        </w:rPr>
        <w:t xml:space="preserve"> and taking remedial action to resolve any such issues.</w:t>
      </w:r>
    </w:p>
    <w:p w14:paraId="5DE34C42" w14:textId="46C863EA" w:rsidR="00F715E0" w:rsidRPr="00E6586E" w:rsidRDefault="00F715E0">
      <w:pPr>
        <w:numPr>
          <w:ilvl w:val="0"/>
          <w:numId w:val="1"/>
        </w:numPr>
        <w:spacing w:after="160" w:line="259" w:lineRule="auto"/>
        <w:ind w:left="540"/>
        <w:rPr>
          <w:rFonts w:eastAsia="Calibri"/>
        </w:rPr>
      </w:pPr>
      <w:r w:rsidRPr="00E6586E">
        <w:rPr>
          <w:rFonts w:eastAsia="Calibri"/>
          <w:b/>
          <w:bCs/>
        </w:rPr>
        <w:t>MANAGER.</w:t>
      </w:r>
      <w:r w:rsidRPr="00E6586E">
        <w:rPr>
          <w:rFonts w:eastAsia="Calibri"/>
        </w:rPr>
        <w:t xml:space="preserve"> The owner, designated agent, or representative of the owner who is responsible for compliance with </w:t>
      </w:r>
      <w:r w:rsidR="00A8237A" w:rsidRPr="00E6586E">
        <w:rPr>
          <w:rFonts w:eastAsia="Calibri"/>
        </w:rPr>
        <w:t>this ordinance</w:t>
      </w:r>
      <w:r w:rsidRPr="00E6586E">
        <w:rPr>
          <w:rFonts w:eastAsia="Calibri"/>
        </w:rPr>
        <w:t xml:space="preserve"> and operation of the </w:t>
      </w:r>
      <w:r w:rsidR="003F5263">
        <w:rPr>
          <w:rFonts w:eastAsia="Calibri"/>
        </w:rPr>
        <w:t>STR</w:t>
      </w:r>
      <w:r w:rsidRPr="00E6586E">
        <w:rPr>
          <w:rFonts w:eastAsia="Calibri"/>
        </w:rPr>
        <w:t>.</w:t>
      </w:r>
    </w:p>
    <w:p w14:paraId="73F17144" w14:textId="77777777" w:rsidR="00F715E0" w:rsidRPr="00E6586E" w:rsidRDefault="00F715E0">
      <w:pPr>
        <w:numPr>
          <w:ilvl w:val="0"/>
          <w:numId w:val="1"/>
        </w:numPr>
        <w:spacing w:after="160" w:line="259" w:lineRule="auto"/>
        <w:ind w:left="540"/>
        <w:rPr>
          <w:rFonts w:eastAsia="Calibri"/>
        </w:rPr>
      </w:pPr>
      <w:bookmarkStart w:id="0" w:name="_Hlk194485128"/>
      <w:r w:rsidRPr="00E6586E">
        <w:rPr>
          <w:rFonts w:eastAsia="Calibri"/>
          <w:b/>
          <w:bCs/>
        </w:rPr>
        <w:t>OWNER.</w:t>
      </w:r>
      <w:r w:rsidRPr="00E6586E">
        <w:rPr>
          <w:rFonts w:eastAsia="Calibri"/>
        </w:rPr>
        <w:t xml:space="preserve"> A person or entity that holds legal or equitable title or interest in real property.</w:t>
      </w:r>
    </w:p>
    <w:bookmarkEnd w:id="0"/>
    <w:p w14:paraId="24E9AE0B" w14:textId="1670171D" w:rsidR="00F715E0" w:rsidRPr="00E6586E" w:rsidRDefault="00F715E0">
      <w:pPr>
        <w:numPr>
          <w:ilvl w:val="0"/>
          <w:numId w:val="1"/>
        </w:numPr>
        <w:spacing w:after="160" w:line="259" w:lineRule="auto"/>
        <w:ind w:left="540"/>
        <w:rPr>
          <w:rFonts w:eastAsia="Calibri"/>
          <w:b/>
          <w:bCs/>
        </w:rPr>
      </w:pPr>
      <w:r w:rsidRPr="00E6586E">
        <w:rPr>
          <w:rFonts w:eastAsia="Calibri"/>
          <w:b/>
          <w:bCs/>
        </w:rPr>
        <w:t>PRIVACY FENCE.</w:t>
      </w:r>
      <w:r w:rsidRPr="00E6586E">
        <w:rPr>
          <w:rFonts w:eastAsia="Calibri"/>
        </w:rPr>
        <w:t xml:space="preserve"> </w:t>
      </w:r>
      <w:r w:rsidR="00F7542F" w:rsidRPr="00E6586E">
        <w:rPr>
          <w:rFonts w:eastAsia="Calibri"/>
        </w:rPr>
        <w:t>A fence structure, typically made of wood, vinyl, metal, or other materials, designed to provide seclusion, security, or visual screening for a property. It is usually solid or nearly solid, preventing visibility from outside, and is commonly used to define property boundaries, enhance privacy, or block noise and wind.</w:t>
      </w:r>
    </w:p>
    <w:p w14:paraId="1093301F" w14:textId="77777777" w:rsidR="00F715E0" w:rsidRPr="00E6586E" w:rsidRDefault="00F715E0">
      <w:pPr>
        <w:numPr>
          <w:ilvl w:val="0"/>
          <w:numId w:val="1"/>
        </w:numPr>
        <w:spacing w:after="160" w:line="259" w:lineRule="auto"/>
        <w:ind w:left="540"/>
        <w:rPr>
          <w:rFonts w:eastAsia="Calibri"/>
        </w:rPr>
      </w:pPr>
      <w:r w:rsidRPr="00E6586E">
        <w:rPr>
          <w:rFonts w:eastAsia="Calibri"/>
          <w:b/>
          <w:bCs/>
        </w:rPr>
        <w:t>RESIDENTIAL DWELLING UNIT.</w:t>
      </w:r>
      <w:r w:rsidRPr="00E6586E">
        <w:rPr>
          <w:rFonts w:eastAsia="Calibri"/>
        </w:rPr>
        <w:t xml:space="preserve"> A residential structure, or any portion of a residential structure, that is occupied as a residence.</w:t>
      </w:r>
    </w:p>
    <w:p w14:paraId="1A3CB5C1" w14:textId="601EC08A" w:rsidR="00CC0C92" w:rsidRPr="00E6586E" w:rsidRDefault="000F4F4C">
      <w:pPr>
        <w:numPr>
          <w:ilvl w:val="0"/>
          <w:numId w:val="1"/>
        </w:numPr>
        <w:spacing w:after="160" w:line="259" w:lineRule="auto"/>
        <w:ind w:left="540"/>
        <w:rPr>
          <w:rFonts w:eastAsia="Calibri"/>
          <w:strike/>
        </w:rPr>
      </w:pPr>
      <w:r>
        <w:rPr>
          <w:rFonts w:eastAsia="Calibri"/>
          <w:b/>
          <w:bCs/>
        </w:rPr>
        <w:t>SHORT</w:t>
      </w:r>
      <w:r w:rsidR="00D87291">
        <w:rPr>
          <w:rFonts w:eastAsia="Calibri"/>
          <w:b/>
          <w:bCs/>
        </w:rPr>
        <w:t>-</w:t>
      </w:r>
      <w:r>
        <w:rPr>
          <w:rFonts w:eastAsia="Calibri"/>
          <w:b/>
          <w:bCs/>
        </w:rPr>
        <w:t>TERM RENTAL</w:t>
      </w:r>
      <w:r w:rsidR="00F715E0" w:rsidRPr="00E6586E">
        <w:rPr>
          <w:rFonts w:eastAsia="Calibri"/>
          <w:b/>
          <w:bCs/>
        </w:rPr>
        <w:t xml:space="preserve"> (STR).</w:t>
      </w:r>
      <w:r w:rsidR="00F715E0" w:rsidRPr="00E6586E">
        <w:rPr>
          <w:rFonts w:eastAsia="Calibri"/>
        </w:rPr>
        <w:t xml:space="preserve"> A </w:t>
      </w:r>
      <w:r w:rsidR="00735187" w:rsidRPr="00E6586E">
        <w:rPr>
          <w:rFonts w:eastAsia="Calibri"/>
        </w:rPr>
        <w:t>single-family</w:t>
      </w:r>
      <w:r w:rsidR="00F715E0" w:rsidRPr="00E6586E">
        <w:rPr>
          <w:rFonts w:eastAsia="Calibri"/>
        </w:rPr>
        <w:t xml:space="preserve"> dwelling unit,</w:t>
      </w:r>
      <w:r w:rsidR="00735187" w:rsidRPr="00E6586E">
        <w:rPr>
          <w:rFonts w:eastAsia="Calibri"/>
        </w:rPr>
        <w:t xml:space="preserve"> accessory dwelling unit,</w:t>
      </w:r>
      <w:r w:rsidR="00F715E0" w:rsidRPr="00E6586E">
        <w:rPr>
          <w:rFonts w:eastAsia="Calibri"/>
        </w:rPr>
        <w:t xml:space="preserve"> or any portion of a dwelling unit, that the owner offers for occupancy for fewer than 30 consecutive days.</w:t>
      </w:r>
    </w:p>
    <w:p w14:paraId="632B7129" w14:textId="77777777" w:rsidR="00CC0C92" w:rsidRPr="00E6586E" w:rsidRDefault="00CC0C92">
      <w:pPr>
        <w:rPr>
          <w:rFonts w:eastAsia="Calibri"/>
          <w:strike/>
        </w:rPr>
      </w:pPr>
      <w:r w:rsidRPr="00E6586E">
        <w:rPr>
          <w:rFonts w:eastAsia="Calibri"/>
          <w:strike/>
        </w:rPr>
        <w:br w:type="page"/>
      </w:r>
    </w:p>
    <w:p w14:paraId="7EB47AA8" w14:textId="0298E6BA" w:rsidR="000C622C" w:rsidRPr="00E6586E" w:rsidRDefault="000C622C" w:rsidP="000C622C">
      <w:pPr>
        <w:spacing w:before="240" w:after="160"/>
        <w:rPr>
          <w:rFonts w:eastAsia="Calibri"/>
          <w:b/>
          <w:bCs/>
        </w:rPr>
      </w:pPr>
      <w:r w:rsidRPr="00E6586E">
        <w:rPr>
          <w:rFonts w:eastAsia="Calibri"/>
          <w:b/>
          <w:bCs/>
        </w:rPr>
        <w:lastRenderedPageBreak/>
        <w:t>Section 4</w:t>
      </w:r>
      <w:r w:rsidRPr="00E6586E">
        <w:rPr>
          <w:rFonts w:eastAsia="Calibri"/>
          <w:b/>
          <w:bCs/>
        </w:rPr>
        <w:tab/>
        <w:t xml:space="preserve">LIMIT ON </w:t>
      </w:r>
      <w:r w:rsidR="003F5263">
        <w:rPr>
          <w:rFonts w:eastAsia="Calibri"/>
          <w:b/>
          <w:bCs/>
        </w:rPr>
        <w:t>SHORT-TERM RENTAL</w:t>
      </w:r>
      <w:r w:rsidRPr="00E6586E">
        <w:rPr>
          <w:rFonts w:eastAsia="Calibri"/>
          <w:b/>
          <w:bCs/>
        </w:rPr>
        <w:t>S</w:t>
      </w:r>
    </w:p>
    <w:p w14:paraId="6CD2775D" w14:textId="32D61E3F" w:rsidR="000C622C" w:rsidRPr="00E6586E" w:rsidRDefault="009B2079" w:rsidP="009B2079">
      <w:pPr>
        <w:spacing w:after="160"/>
        <w:rPr>
          <w:rFonts w:eastAsia="Calibri"/>
        </w:rPr>
      </w:pPr>
      <w:r w:rsidRPr="00E6586E">
        <w:rPr>
          <w:rFonts w:eastAsia="Calibri"/>
          <w:b/>
          <w:bCs/>
        </w:rPr>
        <w:t xml:space="preserve">4.1 </w:t>
      </w:r>
      <w:r w:rsidR="000C622C" w:rsidRPr="00E6586E">
        <w:rPr>
          <w:rFonts w:eastAsia="Calibri"/>
          <w:b/>
          <w:bCs/>
        </w:rPr>
        <w:t>Limit</w:t>
      </w:r>
      <w:r w:rsidR="00CC0C92" w:rsidRPr="00E6586E">
        <w:rPr>
          <w:rFonts w:eastAsia="Calibri"/>
          <w:b/>
          <w:bCs/>
        </w:rPr>
        <w:t>.</w:t>
      </w:r>
      <w:r w:rsidR="000C622C" w:rsidRPr="00E6586E">
        <w:rPr>
          <w:rFonts w:eastAsia="Calibri"/>
        </w:rPr>
        <w:t xml:space="preserve"> The total number of licensed </w:t>
      </w:r>
      <w:r w:rsidR="003F5263">
        <w:rPr>
          <w:rFonts w:eastAsia="Calibri"/>
        </w:rPr>
        <w:t>STR</w:t>
      </w:r>
      <w:r w:rsidR="000C622C" w:rsidRPr="00E6586E">
        <w:rPr>
          <w:rFonts w:eastAsia="Calibri"/>
        </w:rPr>
        <w:t xml:space="preserve">s located within the residential and agricultural zoning districts of Panguitch City shall be limited to thirty (30) total. There shall be no limit on the number of </w:t>
      </w:r>
      <w:r w:rsidR="003F5263">
        <w:rPr>
          <w:rFonts w:eastAsia="Calibri"/>
        </w:rPr>
        <w:t>STR</w:t>
      </w:r>
      <w:r w:rsidR="000C622C" w:rsidRPr="00E6586E">
        <w:rPr>
          <w:rFonts w:eastAsia="Calibri"/>
        </w:rPr>
        <w:t>s in commercial zoning districts.</w:t>
      </w:r>
    </w:p>
    <w:p w14:paraId="613A2032" w14:textId="511F27EA" w:rsidR="000C622C" w:rsidRPr="00E6586E" w:rsidRDefault="009B2079" w:rsidP="009B2079">
      <w:pPr>
        <w:spacing w:after="160"/>
        <w:rPr>
          <w:rFonts w:eastAsia="Calibri"/>
        </w:rPr>
      </w:pPr>
      <w:r w:rsidRPr="00953057">
        <w:rPr>
          <w:rFonts w:eastAsia="Calibri"/>
          <w:b/>
          <w:bCs/>
        </w:rPr>
        <w:t xml:space="preserve">4.2 </w:t>
      </w:r>
      <w:r w:rsidR="00953057" w:rsidRPr="00953057">
        <w:rPr>
          <w:rFonts w:eastAsia="Calibri"/>
          <w:b/>
          <w:bCs/>
        </w:rPr>
        <w:t>Waiting List</w:t>
      </w:r>
      <w:r w:rsidR="00CC0C92" w:rsidRPr="00953057">
        <w:rPr>
          <w:rFonts w:eastAsia="Calibri"/>
          <w:b/>
          <w:bCs/>
        </w:rPr>
        <w:t>.</w:t>
      </w:r>
      <w:r w:rsidR="000C622C" w:rsidRPr="00953057">
        <w:rPr>
          <w:rFonts w:eastAsia="Calibri"/>
        </w:rPr>
        <w:t xml:space="preserve"> Once the cap of thirty (30) </w:t>
      </w:r>
      <w:r w:rsidR="003F5263" w:rsidRPr="00953057">
        <w:rPr>
          <w:rFonts w:eastAsia="Calibri"/>
        </w:rPr>
        <w:t>STR</w:t>
      </w:r>
      <w:r w:rsidR="000C622C" w:rsidRPr="00953057">
        <w:rPr>
          <w:rFonts w:eastAsia="Calibri"/>
        </w:rPr>
        <w:t xml:space="preserve">s is reached, any new application for a STR will be placed in a </w:t>
      </w:r>
      <w:r w:rsidR="00953057" w:rsidRPr="00953057">
        <w:rPr>
          <w:rFonts w:eastAsia="Calibri"/>
        </w:rPr>
        <w:t>waiting list</w:t>
      </w:r>
      <w:r w:rsidR="000C622C" w:rsidRPr="00953057">
        <w:rPr>
          <w:rFonts w:eastAsia="Calibri"/>
        </w:rPr>
        <w:t xml:space="preserve"> for consideration</w:t>
      </w:r>
      <w:r w:rsidR="00953057" w:rsidRPr="00953057">
        <w:rPr>
          <w:rFonts w:eastAsia="Calibri"/>
        </w:rPr>
        <w:t xml:space="preserve"> by the City</w:t>
      </w:r>
      <w:r w:rsidR="000C622C" w:rsidRPr="00953057">
        <w:rPr>
          <w:rFonts w:eastAsia="Calibri"/>
        </w:rPr>
        <w:t xml:space="preserve">. Applicants in the </w:t>
      </w:r>
      <w:r w:rsidR="00953057" w:rsidRPr="00953057">
        <w:rPr>
          <w:rFonts w:eastAsia="Calibri"/>
        </w:rPr>
        <w:t xml:space="preserve">waiting list </w:t>
      </w:r>
      <w:r w:rsidR="00B05AB8" w:rsidRPr="00953057">
        <w:rPr>
          <w:rFonts w:eastAsia="Calibri"/>
        </w:rPr>
        <w:t xml:space="preserve">will be selected </w:t>
      </w:r>
      <w:r w:rsidR="00953057" w:rsidRPr="00953057">
        <w:rPr>
          <w:rFonts w:eastAsia="Calibri"/>
        </w:rPr>
        <w:t xml:space="preserve">on a first come, first served basis </w:t>
      </w:r>
      <w:r w:rsidR="00B05AB8" w:rsidRPr="00953057">
        <w:rPr>
          <w:rFonts w:eastAsia="Calibri"/>
        </w:rPr>
        <w:t xml:space="preserve">and </w:t>
      </w:r>
      <w:r w:rsidR="000C622C" w:rsidRPr="00953057">
        <w:rPr>
          <w:rFonts w:eastAsia="Calibri"/>
        </w:rPr>
        <w:t xml:space="preserve">shall be notified of their status </w:t>
      </w:r>
      <w:r w:rsidR="00953057" w:rsidRPr="00953057">
        <w:rPr>
          <w:rFonts w:eastAsia="Calibri"/>
        </w:rPr>
        <w:t xml:space="preserve">in the waiting list </w:t>
      </w:r>
      <w:r w:rsidR="000C622C" w:rsidRPr="00953057">
        <w:rPr>
          <w:rFonts w:eastAsia="Calibri"/>
        </w:rPr>
        <w:t xml:space="preserve">by the City </w:t>
      </w:r>
      <w:r w:rsidR="00953057" w:rsidRPr="00953057">
        <w:rPr>
          <w:rFonts w:eastAsia="Calibri"/>
        </w:rPr>
        <w:t xml:space="preserve">upon submittal of the </w:t>
      </w:r>
      <w:r w:rsidR="00953057">
        <w:rPr>
          <w:rFonts w:eastAsia="Calibri"/>
        </w:rPr>
        <w:t xml:space="preserve">preliminary </w:t>
      </w:r>
      <w:r w:rsidR="00953057" w:rsidRPr="00953057">
        <w:rPr>
          <w:rFonts w:eastAsia="Calibri"/>
        </w:rPr>
        <w:t>STR application</w:t>
      </w:r>
      <w:r w:rsidR="009C2DEB">
        <w:rPr>
          <w:rFonts w:eastAsia="Calibri"/>
        </w:rPr>
        <w:t xml:space="preserve"> which can be found on the City’s official website</w:t>
      </w:r>
      <w:r w:rsidR="00953057" w:rsidRPr="00953057">
        <w:rPr>
          <w:rFonts w:eastAsia="Calibri"/>
        </w:rPr>
        <w:t xml:space="preserve">. </w:t>
      </w:r>
      <w:r w:rsidR="00B05AB8" w:rsidRPr="00953057">
        <w:rPr>
          <w:rFonts w:eastAsia="Calibri"/>
        </w:rPr>
        <w:t xml:space="preserve">Any </w:t>
      </w:r>
      <w:r w:rsidR="00953057">
        <w:rPr>
          <w:rFonts w:eastAsia="Calibri"/>
        </w:rPr>
        <w:t xml:space="preserve">preliminary </w:t>
      </w:r>
      <w:r w:rsidR="00B05AB8" w:rsidRPr="00953057">
        <w:rPr>
          <w:rFonts w:eastAsia="Calibri"/>
        </w:rPr>
        <w:t xml:space="preserve">application </w:t>
      </w:r>
      <w:r w:rsidR="00953057" w:rsidRPr="00953057">
        <w:rPr>
          <w:rFonts w:eastAsia="Calibri"/>
        </w:rPr>
        <w:t>approved by the City</w:t>
      </w:r>
      <w:r w:rsidR="00B05AB8" w:rsidRPr="00953057">
        <w:rPr>
          <w:rFonts w:eastAsia="Calibri"/>
        </w:rPr>
        <w:t xml:space="preserve"> shall have thirty (30) days to submit a complete STR permit application</w:t>
      </w:r>
      <w:r w:rsidR="00953057" w:rsidRPr="00953057">
        <w:rPr>
          <w:rFonts w:eastAsia="Calibri"/>
        </w:rPr>
        <w:t xml:space="preserve"> in accordance with Section 5 of this ordinance</w:t>
      </w:r>
      <w:r w:rsidR="00B05AB8" w:rsidRPr="00953057">
        <w:rPr>
          <w:rFonts w:eastAsia="Calibri"/>
        </w:rPr>
        <w:t xml:space="preserve">. STR applications shall </w:t>
      </w:r>
      <w:r w:rsidR="00255E16" w:rsidRPr="00953057">
        <w:rPr>
          <w:rFonts w:eastAsia="Calibri"/>
        </w:rPr>
        <w:t xml:space="preserve">be valid in the </w:t>
      </w:r>
      <w:r w:rsidR="00953057" w:rsidRPr="00953057">
        <w:rPr>
          <w:rFonts w:eastAsia="Calibri"/>
        </w:rPr>
        <w:t>waiting list indefinitely or until the applicant notifies the City otherwise.</w:t>
      </w:r>
    </w:p>
    <w:p w14:paraId="0DF21049" w14:textId="0A1B9379" w:rsidR="000C622C" w:rsidRDefault="009B2079" w:rsidP="009B2079">
      <w:pPr>
        <w:spacing w:after="160"/>
        <w:rPr>
          <w:rFonts w:eastAsia="Calibri"/>
        </w:rPr>
      </w:pPr>
      <w:r w:rsidRPr="00E6586E">
        <w:rPr>
          <w:rFonts w:eastAsia="Calibri"/>
          <w:b/>
          <w:bCs/>
        </w:rPr>
        <w:t xml:space="preserve">4.3 </w:t>
      </w:r>
      <w:r w:rsidR="000C622C" w:rsidRPr="00E6586E">
        <w:rPr>
          <w:rFonts w:eastAsia="Calibri"/>
          <w:b/>
          <w:bCs/>
        </w:rPr>
        <w:t>Legal Nonconforming STRs</w:t>
      </w:r>
      <w:r w:rsidR="00CC0C92" w:rsidRPr="00E6586E">
        <w:rPr>
          <w:rFonts w:eastAsia="Calibri"/>
          <w:b/>
          <w:bCs/>
        </w:rPr>
        <w:t>.</w:t>
      </w:r>
      <w:r w:rsidR="000C622C" w:rsidRPr="00E6586E">
        <w:rPr>
          <w:rFonts w:eastAsia="Calibri"/>
        </w:rPr>
        <w:t xml:space="preserve"> Any STR currently licensed and permitted by Panguitch City shall be deemed legal nonconforming or “grandfathered in” and may continue operations as usual. In the event of a revocation of the </w:t>
      </w:r>
      <w:r w:rsidR="00A50F32">
        <w:rPr>
          <w:rFonts w:eastAsia="Calibri"/>
        </w:rPr>
        <w:t>STR permit</w:t>
      </w:r>
      <w:r w:rsidR="000C622C" w:rsidRPr="00E6586E">
        <w:rPr>
          <w:rFonts w:eastAsia="Calibri"/>
        </w:rPr>
        <w:t xml:space="preserve"> by the City Council, non-renewal of the business license, closure of the business by the owner, or sale of the property, the </w:t>
      </w:r>
      <w:r w:rsidR="00A50F32">
        <w:rPr>
          <w:rFonts w:eastAsia="Calibri"/>
        </w:rPr>
        <w:t>STR permit</w:t>
      </w:r>
      <w:r w:rsidR="000C622C" w:rsidRPr="00E6586E">
        <w:rPr>
          <w:rFonts w:eastAsia="Calibri"/>
        </w:rPr>
        <w:t xml:space="preserve"> shall be deemed </w:t>
      </w:r>
      <w:r w:rsidR="00BD68A4">
        <w:rPr>
          <w:rFonts w:eastAsia="Calibri"/>
        </w:rPr>
        <w:t>terminated</w:t>
      </w:r>
      <w:r w:rsidR="000C622C" w:rsidRPr="00E6586E">
        <w:rPr>
          <w:rFonts w:eastAsia="Calibri"/>
        </w:rPr>
        <w:t xml:space="preserve"> and a new application shall be submitted to the City. If the limit has been met, the applica</w:t>
      </w:r>
      <w:r w:rsidR="00BD68A4">
        <w:rPr>
          <w:rFonts w:eastAsia="Calibri"/>
        </w:rPr>
        <w:t>tion</w:t>
      </w:r>
      <w:r w:rsidR="000C622C" w:rsidRPr="00E6586E">
        <w:rPr>
          <w:rFonts w:eastAsia="Calibri"/>
        </w:rPr>
        <w:t xml:space="preserve"> shall be placed in the City’s STR lottery system.</w:t>
      </w:r>
    </w:p>
    <w:p w14:paraId="5AA22444" w14:textId="1AF57B35" w:rsidR="000218D5" w:rsidRPr="000218D5" w:rsidRDefault="000218D5" w:rsidP="009B2079">
      <w:pPr>
        <w:spacing w:after="160"/>
        <w:rPr>
          <w:rFonts w:eastAsia="Calibri"/>
        </w:rPr>
      </w:pPr>
      <w:r w:rsidRPr="000218D5">
        <w:rPr>
          <w:rFonts w:eastAsia="Calibri"/>
          <w:b/>
          <w:bCs/>
        </w:rPr>
        <w:t>4.4 Change of Ownership.</w:t>
      </w:r>
      <w:r w:rsidRPr="000218D5">
        <w:rPr>
          <w:rFonts w:eastAsia="Calibri"/>
        </w:rPr>
        <w:t xml:space="preserve"> In the event of a sale or transfer of ownership of a </w:t>
      </w:r>
      <w:r w:rsidR="003F5263">
        <w:rPr>
          <w:rFonts w:eastAsia="Calibri"/>
        </w:rPr>
        <w:t>STR</w:t>
      </w:r>
      <w:r w:rsidR="00373A20">
        <w:rPr>
          <w:rFonts w:eastAsia="Calibri"/>
        </w:rPr>
        <w:t xml:space="preserve"> in a residential or agricultural zoning district</w:t>
      </w:r>
      <w:r w:rsidRPr="000218D5">
        <w:rPr>
          <w:rFonts w:eastAsia="Calibri"/>
        </w:rPr>
        <w:t xml:space="preserve">, the </w:t>
      </w:r>
      <w:r w:rsidR="00373A20">
        <w:rPr>
          <w:rFonts w:eastAsia="Calibri"/>
        </w:rPr>
        <w:t xml:space="preserve">previously approved </w:t>
      </w:r>
      <w:r w:rsidR="00A50F32">
        <w:rPr>
          <w:rFonts w:eastAsia="Calibri"/>
        </w:rPr>
        <w:t>STR permit</w:t>
      </w:r>
      <w:r w:rsidR="00373A20">
        <w:rPr>
          <w:rFonts w:eastAsia="Calibri"/>
        </w:rPr>
        <w:t xml:space="preserve"> shall be forfeited. If the new owners desire to utilize the dwelling as a STR, a new STR application shall be required and </w:t>
      </w:r>
      <w:r w:rsidR="00AE4E23">
        <w:rPr>
          <w:rFonts w:eastAsia="Calibri"/>
        </w:rPr>
        <w:t>i</w:t>
      </w:r>
      <w:r w:rsidR="00BD68A4" w:rsidRPr="00BD68A4">
        <w:rPr>
          <w:rFonts w:eastAsia="Calibri"/>
        </w:rPr>
        <w:t>f the limit has been met, the applica</w:t>
      </w:r>
      <w:r w:rsidR="00BD68A4">
        <w:rPr>
          <w:rFonts w:eastAsia="Calibri"/>
        </w:rPr>
        <w:t xml:space="preserve">tion </w:t>
      </w:r>
      <w:r w:rsidR="00BD68A4" w:rsidRPr="00BD68A4">
        <w:rPr>
          <w:rFonts w:eastAsia="Calibri"/>
        </w:rPr>
        <w:t xml:space="preserve">shall be placed in the City’s STR </w:t>
      </w:r>
      <w:r w:rsidR="00E32A8F">
        <w:rPr>
          <w:rFonts w:eastAsia="Calibri"/>
        </w:rPr>
        <w:t>waiting list</w:t>
      </w:r>
      <w:r w:rsidR="00BD68A4" w:rsidRPr="00BD68A4">
        <w:rPr>
          <w:rFonts w:eastAsia="Calibri"/>
        </w:rPr>
        <w:t>.</w:t>
      </w:r>
    </w:p>
    <w:p w14:paraId="107BF6B7" w14:textId="356B9B42" w:rsidR="000C622C" w:rsidRPr="00E6586E" w:rsidRDefault="009B2079" w:rsidP="00862847">
      <w:pPr>
        <w:spacing w:after="160" w:line="259" w:lineRule="auto"/>
        <w:rPr>
          <w:rFonts w:eastAsia="Calibri"/>
        </w:rPr>
      </w:pPr>
      <w:r w:rsidRPr="00E6586E">
        <w:rPr>
          <w:rFonts w:eastAsia="Calibri"/>
          <w:b/>
          <w:bCs/>
        </w:rPr>
        <w:t>4.</w:t>
      </w:r>
      <w:r w:rsidR="000218D5">
        <w:rPr>
          <w:rFonts w:eastAsia="Calibri"/>
          <w:b/>
          <w:bCs/>
        </w:rPr>
        <w:t>5</w:t>
      </w:r>
      <w:r w:rsidRPr="00E6586E">
        <w:rPr>
          <w:rFonts w:eastAsia="Calibri"/>
          <w:b/>
          <w:bCs/>
        </w:rPr>
        <w:t xml:space="preserve"> Utilization of S</w:t>
      </w:r>
      <w:r w:rsidR="003F5263">
        <w:rPr>
          <w:rFonts w:eastAsia="Calibri"/>
          <w:b/>
          <w:bCs/>
        </w:rPr>
        <w:t xml:space="preserve">hort-Term Rental </w:t>
      </w:r>
      <w:r w:rsidRPr="00E6586E">
        <w:rPr>
          <w:rFonts w:eastAsia="Calibri"/>
          <w:b/>
          <w:bCs/>
        </w:rPr>
        <w:t>License</w:t>
      </w:r>
      <w:r w:rsidR="00CC0C92" w:rsidRPr="00E6586E">
        <w:rPr>
          <w:rFonts w:eastAsia="Calibri"/>
          <w:b/>
          <w:bCs/>
        </w:rPr>
        <w:t>.</w:t>
      </w:r>
      <w:r w:rsidRPr="00E6586E">
        <w:rPr>
          <w:rFonts w:eastAsia="Calibri"/>
        </w:rPr>
        <w:t xml:space="preserve"> </w:t>
      </w:r>
      <w:r w:rsidR="00862847" w:rsidRPr="00862847">
        <w:rPr>
          <w:rFonts w:eastAsia="Calibri"/>
        </w:rPr>
        <w:t xml:space="preserve">All STR </w:t>
      </w:r>
      <w:r w:rsidR="00862847">
        <w:rPr>
          <w:rFonts w:eastAsia="Calibri"/>
        </w:rPr>
        <w:t>p</w:t>
      </w:r>
      <w:r w:rsidR="00862847" w:rsidRPr="00862847">
        <w:rPr>
          <w:rFonts w:eastAsia="Calibri"/>
        </w:rPr>
        <w:t xml:space="preserve">ermits must be actively used to remain valid. </w:t>
      </w:r>
      <w:r w:rsidR="00862847">
        <w:rPr>
          <w:rFonts w:eastAsia="Calibri"/>
        </w:rPr>
        <w:t>STR p</w:t>
      </w:r>
      <w:r w:rsidR="00862847" w:rsidRPr="00862847">
        <w:rPr>
          <w:rFonts w:eastAsia="Calibri"/>
        </w:rPr>
        <w:t>ermit holders must maintain an active listing and regularly offer the property for STR use.</w:t>
      </w:r>
      <w:r w:rsidR="00862847">
        <w:rPr>
          <w:rFonts w:eastAsia="Calibri"/>
        </w:rPr>
        <w:t xml:space="preserve"> </w:t>
      </w:r>
      <w:r w:rsidR="00862847" w:rsidRPr="00862847">
        <w:rPr>
          <w:rFonts w:eastAsia="Calibri"/>
        </w:rPr>
        <w:t>If a property is not listed or made available for STR use for a continuous period of thirty (30) days or more</w:t>
      </w:r>
      <w:r w:rsidR="00862847">
        <w:rPr>
          <w:rFonts w:eastAsia="Calibri"/>
        </w:rPr>
        <w:t xml:space="preserve"> – </w:t>
      </w:r>
      <w:r w:rsidR="00862847" w:rsidRPr="00862847">
        <w:rPr>
          <w:rFonts w:eastAsia="Calibri"/>
        </w:rPr>
        <w:t>without a city</w:t>
      </w:r>
      <w:r w:rsidR="00862847">
        <w:rPr>
          <w:rFonts w:eastAsia="Calibri"/>
        </w:rPr>
        <w:t xml:space="preserve"> </w:t>
      </w:r>
      <w:r w:rsidR="00862847" w:rsidRPr="00862847">
        <w:rPr>
          <w:rFonts w:eastAsia="Calibri"/>
        </w:rPr>
        <w:t>approved exemption</w:t>
      </w:r>
      <w:r w:rsidR="00862847">
        <w:rPr>
          <w:rFonts w:eastAsia="Calibri"/>
        </w:rPr>
        <w:t xml:space="preserve"> – </w:t>
      </w:r>
      <w:r w:rsidR="00862847" w:rsidRPr="00862847">
        <w:rPr>
          <w:rFonts w:eastAsia="Calibri"/>
        </w:rPr>
        <w:t>the STR</w:t>
      </w:r>
      <w:r w:rsidR="00862847">
        <w:rPr>
          <w:rFonts w:eastAsia="Calibri"/>
        </w:rPr>
        <w:t xml:space="preserve"> p</w:t>
      </w:r>
      <w:r w:rsidR="00862847" w:rsidRPr="00862847">
        <w:rPr>
          <w:rFonts w:eastAsia="Calibri"/>
        </w:rPr>
        <w:t>ermit may be subject to revocation or non-renewal.</w:t>
      </w:r>
      <w:r w:rsidR="00862847">
        <w:rPr>
          <w:rFonts w:eastAsia="Calibri"/>
        </w:rPr>
        <w:t xml:space="preserve"> </w:t>
      </w:r>
      <w:r w:rsidR="00862847" w:rsidRPr="00862847">
        <w:rPr>
          <w:rFonts w:eastAsia="Calibri"/>
        </w:rPr>
        <w:t>Permit holders must maintain records verifying active use (e.g., listings, bookings, or platform activity) and provide such records upon request.</w:t>
      </w:r>
      <w:r w:rsidR="00862847">
        <w:rPr>
          <w:rFonts w:eastAsia="Calibri"/>
        </w:rPr>
        <w:t xml:space="preserve"> </w:t>
      </w:r>
      <w:r w:rsidR="00862847" w:rsidRPr="00862847">
        <w:rPr>
          <w:rFonts w:eastAsia="Calibri"/>
          <w:b/>
          <w:bCs/>
        </w:rPr>
        <w:t>Exception:</w:t>
      </w:r>
      <w:r w:rsidR="00862847" w:rsidRPr="00862847">
        <w:rPr>
          <w:rFonts w:eastAsia="Calibri"/>
        </w:rPr>
        <w:t xml:space="preserve"> Use of STR properties as emergency shelters or temporary housing during </w:t>
      </w:r>
      <w:r w:rsidR="00862847">
        <w:rPr>
          <w:rFonts w:eastAsia="Calibri"/>
        </w:rPr>
        <w:t xml:space="preserve">natural </w:t>
      </w:r>
      <w:r w:rsidR="00862847" w:rsidRPr="00862847">
        <w:rPr>
          <w:rFonts w:eastAsia="Calibri"/>
        </w:rPr>
        <w:t xml:space="preserve">disasters </w:t>
      </w:r>
      <w:r w:rsidR="00862847">
        <w:rPr>
          <w:rFonts w:eastAsia="Calibri"/>
        </w:rPr>
        <w:t xml:space="preserve">or emergencies </w:t>
      </w:r>
      <w:r w:rsidR="00862847" w:rsidRPr="00862847">
        <w:rPr>
          <w:rFonts w:eastAsia="Calibri"/>
        </w:rPr>
        <w:t>shall not result in penalty or loss of permit status.</w:t>
      </w:r>
    </w:p>
    <w:p w14:paraId="53843635" w14:textId="3725FA91" w:rsidR="00211524" w:rsidRPr="00E6586E" w:rsidRDefault="00211524" w:rsidP="00211524">
      <w:pPr>
        <w:spacing w:after="160" w:line="259" w:lineRule="auto"/>
        <w:rPr>
          <w:rFonts w:eastAsia="Calibri"/>
          <w:b/>
          <w:bCs/>
        </w:rPr>
      </w:pPr>
      <w:r w:rsidRPr="00E6586E">
        <w:rPr>
          <w:rFonts w:eastAsia="Calibri"/>
          <w:b/>
          <w:bCs/>
        </w:rPr>
        <w:t xml:space="preserve">Section </w:t>
      </w:r>
      <w:r w:rsidR="00CC0C92" w:rsidRPr="00E6586E">
        <w:rPr>
          <w:rFonts w:eastAsia="Calibri"/>
          <w:b/>
          <w:bCs/>
        </w:rPr>
        <w:t>5</w:t>
      </w:r>
      <w:r w:rsidRPr="00E6586E">
        <w:rPr>
          <w:rFonts w:eastAsia="Calibri"/>
          <w:b/>
          <w:bCs/>
        </w:rPr>
        <w:tab/>
      </w:r>
      <w:r w:rsidR="003F5263">
        <w:rPr>
          <w:rFonts w:eastAsia="Calibri"/>
          <w:b/>
          <w:bCs/>
        </w:rPr>
        <w:t>STR</w:t>
      </w:r>
      <w:r w:rsidRPr="00E6586E">
        <w:rPr>
          <w:rFonts w:eastAsia="Calibri"/>
          <w:b/>
          <w:bCs/>
        </w:rPr>
        <w:t xml:space="preserve"> PERMIT</w:t>
      </w:r>
    </w:p>
    <w:p w14:paraId="252A96F9" w14:textId="73201DBD" w:rsidR="00211524" w:rsidRPr="00E6586E" w:rsidRDefault="00211524" w:rsidP="00211524">
      <w:pPr>
        <w:spacing w:after="160" w:line="259" w:lineRule="auto"/>
        <w:rPr>
          <w:rFonts w:eastAsia="Calibri"/>
        </w:rPr>
      </w:pPr>
      <w:r w:rsidRPr="00E6586E">
        <w:rPr>
          <w:rFonts w:eastAsia="Calibri"/>
        </w:rPr>
        <w:t xml:space="preserve">No dwelling in any zoning district shall be occupied or used as a </w:t>
      </w:r>
      <w:r w:rsidR="003F5263">
        <w:rPr>
          <w:rFonts w:eastAsia="Calibri"/>
        </w:rPr>
        <w:t>STR</w:t>
      </w:r>
      <w:r w:rsidRPr="00E6586E">
        <w:rPr>
          <w:rFonts w:eastAsia="Calibri"/>
        </w:rPr>
        <w:t xml:space="preserve"> until the owner has obtained an approved:</w:t>
      </w:r>
    </w:p>
    <w:p w14:paraId="6DEE9723" w14:textId="544AC9A7" w:rsidR="00211524" w:rsidRPr="00E6586E" w:rsidRDefault="003F5263">
      <w:pPr>
        <w:numPr>
          <w:ilvl w:val="0"/>
          <w:numId w:val="15"/>
        </w:numPr>
        <w:spacing w:after="160" w:line="259" w:lineRule="auto"/>
        <w:ind w:left="540" w:hanging="360"/>
        <w:rPr>
          <w:rFonts w:eastAsia="Calibri"/>
        </w:rPr>
      </w:pPr>
      <w:r>
        <w:rPr>
          <w:rFonts w:eastAsia="Calibri"/>
        </w:rPr>
        <w:t>STR</w:t>
      </w:r>
      <w:r w:rsidR="00211524" w:rsidRPr="00E6586E">
        <w:rPr>
          <w:rFonts w:eastAsia="Calibri"/>
        </w:rPr>
        <w:t xml:space="preserve"> inspection from the Building Official;</w:t>
      </w:r>
    </w:p>
    <w:p w14:paraId="7528FAE5" w14:textId="77777777" w:rsidR="00211524" w:rsidRPr="00E6586E" w:rsidRDefault="00211524">
      <w:pPr>
        <w:numPr>
          <w:ilvl w:val="0"/>
          <w:numId w:val="15"/>
        </w:numPr>
        <w:spacing w:after="160" w:line="259" w:lineRule="auto"/>
        <w:ind w:left="540" w:hanging="360"/>
        <w:rPr>
          <w:rFonts w:eastAsia="Calibri"/>
        </w:rPr>
      </w:pPr>
      <w:r w:rsidRPr="00E6586E">
        <w:rPr>
          <w:rFonts w:eastAsia="Calibri"/>
        </w:rPr>
        <w:t xml:space="preserve">Conditional Use Permit from the City Council, if applicable; and </w:t>
      </w:r>
    </w:p>
    <w:p w14:paraId="72471ADC" w14:textId="0FC7585D" w:rsidR="000218D5" w:rsidRPr="00776535" w:rsidRDefault="00211524" w:rsidP="00776535">
      <w:pPr>
        <w:numPr>
          <w:ilvl w:val="0"/>
          <w:numId w:val="15"/>
        </w:numPr>
        <w:spacing w:after="160" w:line="259" w:lineRule="auto"/>
        <w:ind w:left="540" w:hanging="360"/>
        <w:rPr>
          <w:rFonts w:eastAsia="Calibri"/>
          <w:b/>
          <w:bCs/>
        </w:rPr>
      </w:pPr>
      <w:r w:rsidRPr="00776535">
        <w:rPr>
          <w:rFonts w:eastAsia="Calibri"/>
        </w:rPr>
        <w:t>Business License from the City Council.</w:t>
      </w:r>
      <w:r w:rsidR="000218D5" w:rsidRPr="00776535">
        <w:rPr>
          <w:rFonts w:eastAsia="Calibri"/>
          <w:b/>
          <w:bCs/>
        </w:rPr>
        <w:br w:type="page"/>
      </w:r>
    </w:p>
    <w:p w14:paraId="6AE630CB" w14:textId="451C85D5" w:rsidR="00211524" w:rsidRPr="00E6586E" w:rsidRDefault="00CC0C92" w:rsidP="00211524">
      <w:pPr>
        <w:spacing w:after="160" w:line="259" w:lineRule="auto"/>
        <w:rPr>
          <w:rFonts w:eastAsia="Calibri"/>
          <w:b/>
          <w:bCs/>
        </w:rPr>
      </w:pPr>
      <w:r w:rsidRPr="00E6586E">
        <w:rPr>
          <w:rFonts w:eastAsia="Calibri"/>
          <w:b/>
          <w:bCs/>
        </w:rPr>
        <w:lastRenderedPageBreak/>
        <w:t>5</w:t>
      </w:r>
      <w:r w:rsidR="003760A3" w:rsidRPr="00E6586E">
        <w:rPr>
          <w:rFonts w:eastAsia="Calibri"/>
          <w:b/>
          <w:bCs/>
        </w:rPr>
        <w:t xml:space="preserve">.1 </w:t>
      </w:r>
      <w:r w:rsidR="00211524" w:rsidRPr="00E6586E">
        <w:rPr>
          <w:rFonts w:eastAsia="Calibri"/>
          <w:b/>
          <w:bCs/>
        </w:rPr>
        <w:t>STR Inspection</w:t>
      </w:r>
      <w:r w:rsidRPr="00E6586E">
        <w:rPr>
          <w:rFonts w:eastAsia="Calibri"/>
          <w:b/>
          <w:bCs/>
        </w:rPr>
        <w:t>.</w:t>
      </w:r>
    </w:p>
    <w:p w14:paraId="247247FA" w14:textId="773BEFFC" w:rsidR="00094039" w:rsidRPr="00E6586E" w:rsidRDefault="00094039" w:rsidP="00211524">
      <w:pPr>
        <w:spacing w:after="160" w:line="259" w:lineRule="auto"/>
        <w:rPr>
          <w:rFonts w:eastAsia="Calibri"/>
        </w:rPr>
      </w:pPr>
      <w:r w:rsidRPr="00E6586E">
        <w:rPr>
          <w:rFonts w:eastAsia="Calibri"/>
        </w:rPr>
        <w:t xml:space="preserve">An inspection for compliance with the regulations set forth in Section </w:t>
      </w:r>
      <w:r w:rsidR="00FC203D">
        <w:rPr>
          <w:rFonts w:eastAsia="Calibri"/>
        </w:rPr>
        <w:t>8</w:t>
      </w:r>
      <w:r w:rsidRPr="00E6586E">
        <w:rPr>
          <w:rFonts w:eastAsia="Calibri"/>
        </w:rPr>
        <w:t xml:space="preserve"> of </w:t>
      </w:r>
      <w:r w:rsidR="00A8237A" w:rsidRPr="00E6586E">
        <w:rPr>
          <w:rFonts w:eastAsia="Calibri"/>
        </w:rPr>
        <w:t>this ordinance</w:t>
      </w:r>
      <w:r w:rsidRPr="00E6586E">
        <w:rPr>
          <w:rFonts w:eastAsia="Calibri"/>
        </w:rPr>
        <w:t xml:space="preserve"> and the current </w:t>
      </w:r>
      <w:r w:rsidR="003F5263">
        <w:rPr>
          <w:rFonts w:eastAsia="Calibri"/>
        </w:rPr>
        <w:t>IRC</w:t>
      </w:r>
      <w:r w:rsidRPr="00E6586E">
        <w:rPr>
          <w:rFonts w:eastAsia="Calibri"/>
        </w:rPr>
        <w:t xml:space="preserve"> shall be performed at the </w:t>
      </w:r>
      <w:r w:rsidR="003F5263">
        <w:rPr>
          <w:rFonts w:eastAsia="Calibri"/>
        </w:rPr>
        <w:t>STR</w:t>
      </w:r>
      <w:r w:rsidRPr="00E6586E">
        <w:rPr>
          <w:rFonts w:eastAsia="Calibri"/>
        </w:rPr>
        <w:t xml:space="preserve"> property by the Building Official or, if approved by the Building Official, a third-party inspector prior to approval of the </w:t>
      </w:r>
      <w:r w:rsidR="00FE5AA3" w:rsidRPr="00E6586E">
        <w:rPr>
          <w:rFonts w:eastAsia="Calibri"/>
        </w:rPr>
        <w:t>c</w:t>
      </w:r>
      <w:r w:rsidRPr="00E6586E">
        <w:rPr>
          <w:rFonts w:eastAsia="Calibri"/>
        </w:rPr>
        <w:t xml:space="preserve">onditional </w:t>
      </w:r>
      <w:r w:rsidR="00FE5AA3" w:rsidRPr="00E6586E">
        <w:rPr>
          <w:rFonts w:eastAsia="Calibri"/>
        </w:rPr>
        <w:t>u</w:t>
      </w:r>
      <w:r w:rsidRPr="00E6586E">
        <w:rPr>
          <w:rFonts w:eastAsia="Calibri"/>
        </w:rPr>
        <w:t xml:space="preserve">se </w:t>
      </w:r>
      <w:r w:rsidR="00FE5AA3" w:rsidRPr="00E6586E">
        <w:rPr>
          <w:rFonts w:eastAsia="Calibri"/>
        </w:rPr>
        <w:t>p</w:t>
      </w:r>
      <w:r w:rsidRPr="00E6586E">
        <w:rPr>
          <w:rFonts w:eastAsia="Calibri"/>
        </w:rPr>
        <w:t>ermit</w:t>
      </w:r>
      <w:r w:rsidR="006322C0" w:rsidRPr="00E6586E">
        <w:rPr>
          <w:rFonts w:eastAsia="Calibri"/>
        </w:rPr>
        <w:t>, if applicable</w:t>
      </w:r>
      <w:r w:rsidR="00C24FDB" w:rsidRPr="00E6586E">
        <w:rPr>
          <w:rFonts w:eastAsia="Calibri"/>
        </w:rPr>
        <w:t>,</w:t>
      </w:r>
      <w:r w:rsidRPr="00E6586E">
        <w:rPr>
          <w:rFonts w:eastAsia="Calibri"/>
        </w:rPr>
        <w:t xml:space="preserve"> and </w:t>
      </w:r>
      <w:r w:rsidR="00FE5AA3" w:rsidRPr="00E6586E">
        <w:rPr>
          <w:rFonts w:eastAsia="Calibri"/>
        </w:rPr>
        <w:t>b</w:t>
      </w:r>
      <w:r w:rsidRPr="00E6586E">
        <w:rPr>
          <w:rFonts w:eastAsia="Calibri"/>
        </w:rPr>
        <w:t xml:space="preserve">usiness </w:t>
      </w:r>
      <w:r w:rsidR="00FE5AA3" w:rsidRPr="00E6586E">
        <w:rPr>
          <w:rFonts w:eastAsia="Calibri"/>
        </w:rPr>
        <w:t>l</w:t>
      </w:r>
      <w:r w:rsidRPr="00E6586E">
        <w:rPr>
          <w:rFonts w:eastAsia="Calibri"/>
        </w:rPr>
        <w:t>icense.</w:t>
      </w:r>
    </w:p>
    <w:p w14:paraId="3EF0ABB0" w14:textId="03D7D790" w:rsidR="00211524" w:rsidRPr="00E6586E" w:rsidRDefault="00CC0C92" w:rsidP="00211524">
      <w:pPr>
        <w:spacing w:after="160" w:line="259" w:lineRule="auto"/>
        <w:rPr>
          <w:rFonts w:eastAsia="Calibri"/>
        </w:rPr>
      </w:pPr>
      <w:r w:rsidRPr="00E6586E">
        <w:rPr>
          <w:rFonts w:eastAsia="Calibri"/>
          <w:b/>
          <w:bCs/>
        </w:rPr>
        <w:t>5</w:t>
      </w:r>
      <w:r w:rsidR="003760A3" w:rsidRPr="00E6586E">
        <w:rPr>
          <w:rFonts w:eastAsia="Calibri"/>
          <w:b/>
          <w:bCs/>
        </w:rPr>
        <w:t xml:space="preserve">.2 </w:t>
      </w:r>
      <w:r w:rsidR="00211524" w:rsidRPr="00E6586E">
        <w:rPr>
          <w:rFonts w:eastAsia="Calibri"/>
          <w:b/>
          <w:bCs/>
        </w:rPr>
        <w:t>Conditional Use Permit</w:t>
      </w:r>
      <w:r w:rsidRPr="00E6586E">
        <w:rPr>
          <w:rFonts w:eastAsia="Calibri"/>
          <w:b/>
          <w:bCs/>
        </w:rPr>
        <w:t>.</w:t>
      </w:r>
    </w:p>
    <w:p w14:paraId="63C9353F" w14:textId="33367F1F" w:rsidR="00094039" w:rsidRPr="00E6586E" w:rsidRDefault="003F5263">
      <w:pPr>
        <w:numPr>
          <w:ilvl w:val="0"/>
          <w:numId w:val="17"/>
        </w:numPr>
        <w:spacing w:after="160" w:line="259" w:lineRule="auto"/>
        <w:ind w:left="540" w:hanging="360"/>
        <w:rPr>
          <w:rFonts w:eastAsia="Calibri"/>
        </w:rPr>
      </w:pPr>
      <w:r>
        <w:rPr>
          <w:rFonts w:eastAsia="Calibri"/>
        </w:rPr>
        <w:t>STR</w:t>
      </w:r>
      <w:r w:rsidR="00420679" w:rsidRPr="00E6586E">
        <w:rPr>
          <w:rFonts w:eastAsia="Calibri"/>
        </w:rPr>
        <w:t xml:space="preserve">s </w:t>
      </w:r>
      <w:r w:rsidR="00094039" w:rsidRPr="00E6586E">
        <w:rPr>
          <w:rFonts w:eastAsia="Calibri"/>
        </w:rPr>
        <w:t xml:space="preserve">shall be a permitted use in </w:t>
      </w:r>
      <w:r w:rsidR="00DA1579">
        <w:rPr>
          <w:rFonts w:eastAsia="Calibri"/>
        </w:rPr>
        <w:t>c</w:t>
      </w:r>
      <w:r w:rsidR="00094039" w:rsidRPr="00E6586E">
        <w:rPr>
          <w:rFonts w:eastAsia="Calibri"/>
        </w:rPr>
        <w:t>ommercial zoning districts</w:t>
      </w:r>
      <w:r w:rsidR="000D1A99">
        <w:rPr>
          <w:rFonts w:eastAsia="Calibri"/>
        </w:rPr>
        <w:t xml:space="preserve"> and</w:t>
      </w:r>
      <w:r w:rsidR="00094039" w:rsidRPr="00E6586E">
        <w:rPr>
          <w:rFonts w:eastAsia="Calibri"/>
        </w:rPr>
        <w:t xml:space="preserve"> a conditional use in the following zoning districts:</w:t>
      </w:r>
    </w:p>
    <w:p w14:paraId="390C90AC" w14:textId="5B3788DF" w:rsidR="00094039" w:rsidRPr="00E6586E" w:rsidRDefault="00DA1579">
      <w:pPr>
        <w:numPr>
          <w:ilvl w:val="1"/>
          <w:numId w:val="16"/>
        </w:numPr>
        <w:spacing w:after="160" w:line="259" w:lineRule="auto"/>
        <w:ind w:left="1080"/>
        <w:rPr>
          <w:rFonts w:eastAsia="Calibri"/>
        </w:rPr>
      </w:pPr>
      <w:r>
        <w:rPr>
          <w:rFonts w:eastAsia="Calibri"/>
        </w:rPr>
        <w:t>a</w:t>
      </w:r>
      <w:r w:rsidR="00094039" w:rsidRPr="00E6586E">
        <w:rPr>
          <w:rFonts w:eastAsia="Calibri"/>
        </w:rPr>
        <w:t>gricultural;</w:t>
      </w:r>
      <w:r w:rsidR="00202437" w:rsidRPr="00E6586E">
        <w:rPr>
          <w:rFonts w:eastAsia="Calibri"/>
        </w:rPr>
        <w:t xml:space="preserve"> and</w:t>
      </w:r>
    </w:p>
    <w:p w14:paraId="64E6D947" w14:textId="6EE23B31" w:rsidR="00B74500" w:rsidRPr="00E6586E" w:rsidRDefault="00DA1579">
      <w:pPr>
        <w:numPr>
          <w:ilvl w:val="1"/>
          <w:numId w:val="16"/>
        </w:numPr>
        <w:spacing w:after="160" w:line="259" w:lineRule="auto"/>
        <w:ind w:left="1080"/>
        <w:rPr>
          <w:rFonts w:eastAsia="Calibri"/>
        </w:rPr>
      </w:pPr>
      <w:r>
        <w:rPr>
          <w:rFonts w:eastAsia="Calibri"/>
        </w:rPr>
        <w:t>r</w:t>
      </w:r>
      <w:r w:rsidR="00094039" w:rsidRPr="00E6586E">
        <w:rPr>
          <w:rFonts w:eastAsia="Calibri"/>
        </w:rPr>
        <w:t>esidential</w:t>
      </w:r>
      <w:r w:rsidR="00202437" w:rsidRPr="00E6586E">
        <w:rPr>
          <w:rFonts w:eastAsia="Calibri"/>
        </w:rPr>
        <w:t>.</w:t>
      </w:r>
    </w:p>
    <w:p w14:paraId="059967F1" w14:textId="3C14AE25" w:rsidR="00B74500" w:rsidRPr="00E6586E" w:rsidRDefault="003F5263">
      <w:pPr>
        <w:numPr>
          <w:ilvl w:val="0"/>
          <w:numId w:val="16"/>
        </w:numPr>
        <w:spacing w:after="160" w:line="259" w:lineRule="auto"/>
        <w:ind w:left="540" w:hanging="360"/>
        <w:rPr>
          <w:rFonts w:eastAsia="Calibri"/>
        </w:rPr>
      </w:pPr>
      <w:r>
        <w:rPr>
          <w:rFonts w:eastAsia="Calibri"/>
        </w:rPr>
        <w:t>STR</w:t>
      </w:r>
      <w:r w:rsidR="00B74500" w:rsidRPr="00E6586E">
        <w:rPr>
          <w:rFonts w:eastAsia="Calibri"/>
        </w:rPr>
        <w:t>s shall be prohibited in all other zoning districts.</w:t>
      </w:r>
    </w:p>
    <w:p w14:paraId="3981BDE7" w14:textId="0F0C0E89" w:rsidR="00094039" w:rsidRPr="00024CD1" w:rsidRDefault="003F5263" w:rsidP="006E4ABD">
      <w:pPr>
        <w:numPr>
          <w:ilvl w:val="0"/>
          <w:numId w:val="16"/>
        </w:numPr>
        <w:spacing w:after="160" w:line="259" w:lineRule="auto"/>
        <w:ind w:left="540" w:hanging="360"/>
        <w:rPr>
          <w:rFonts w:eastAsia="Calibri"/>
        </w:rPr>
      </w:pPr>
      <w:r w:rsidRPr="00024CD1">
        <w:rPr>
          <w:rFonts w:eastAsia="Calibri"/>
        </w:rPr>
        <w:t>STR</w:t>
      </w:r>
      <w:r w:rsidR="00420679" w:rsidRPr="00024CD1">
        <w:rPr>
          <w:rFonts w:eastAsia="Calibri"/>
        </w:rPr>
        <w:t xml:space="preserve">s </w:t>
      </w:r>
      <w:r w:rsidR="00094039" w:rsidRPr="00024CD1">
        <w:rPr>
          <w:rFonts w:eastAsia="Calibri"/>
        </w:rPr>
        <w:t xml:space="preserve">shall be limited to </w:t>
      </w:r>
      <w:r w:rsidR="0090391B" w:rsidRPr="00024CD1">
        <w:rPr>
          <w:rFonts w:eastAsia="Calibri"/>
        </w:rPr>
        <w:t>a maximum of one (</w:t>
      </w:r>
      <w:r w:rsidR="00D6490B" w:rsidRPr="00024CD1">
        <w:rPr>
          <w:rFonts w:eastAsia="Calibri"/>
        </w:rPr>
        <w:t>1</w:t>
      </w:r>
      <w:r w:rsidR="0090391B" w:rsidRPr="00024CD1">
        <w:rPr>
          <w:rFonts w:eastAsia="Calibri"/>
        </w:rPr>
        <w:t>) unit</w:t>
      </w:r>
      <w:r w:rsidR="00094039" w:rsidRPr="00024CD1">
        <w:rPr>
          <w:rFonts w:eastAsia="Calibri"/>
        </w:rPr>
        <w:t xml:space="preserve"> per parc</w:t>
      </w:r>
      <w:r w:rsidR="00F715E0" w:rsidRPr="00024CD1">
        <w:rPr>
          <w:rFonts w:eastAsia="Calibri"/>
        </w:rPr>
        <w:t>el</w:t>
      </w:r>
      <w:r w:rsidR="008A2A52" w:rsidRPr="00024CD1">
        <w:rPr>
          <w:rFonts w:eastAsia="Calibri"/>
        </w:rPr>
        <w:t xml:space="preserve"> in all zoning districts</w:t>
      </w:r>
      <w:r w:rsidR="0090391B" w:rsidRPr="00024CD1">
        <w:rPr>
          <w:rFonts w:eastAsia="Calibri"/>
        </w:rPr>
        <w:t xml:space="preserve"> and may be permitted in the single-family dwelling unit, accessory dwelling unit, or internal accessory dwelling unit</w:t>
      </w:r>
      <w:r w:rsidR="008A2A52" w:rsidRPr="00024CD1">
        <w:rPr>
          <w:rFonts w:eastAsia="Calibri"/>
        </w:rPr>
        <w:t>.</w:t>
      </w:r>
      <w:r w:rsidR="006E4ABD" w:rsidRPr="00024CD1">
        <w:rPr>
          <w:rFonts w:eastAsia="Calibri"/>
        </w:rPr>
        <w:t xml:space="preserve"> Lodging or accommodation developments located in commercial zoning districts that have more than five (5) accommodation units shall not be considered STRs and shall instead be regulated as hotels, motels, cabins etc.  </w:t>
      </w:r>
    </w:p>
    <w:p w14:paraId="78F0C758" w14:textId="7A4153A5" w:rsidR="0090391B" w:rsidRDefault="006F4698">
      <w:pPr>
        <w:numPr>
          <w:ilvl w:val="0"/>
          <w:numId w:val="16"/>
        </w:numPr>
        <w:spacing w:after="160" w:line="259" w:lineRule="auto"/>
        <w:ind w:left="540" w:hanging="360"/>
        <w:rPr>
          <w:rFonts w:eastAsia="Calibri"/>
        </w:rPr>
      </w:pPr>
      <w:r w:rsidRPr="00E6586E">
        <w:rPr>
          <w:rFonts w:eastAsia="Calibri"/>
        </w:rPr>
        <w:t xml:space="preserve">For properties with a primary single-family dwelling unit and an accessory dwelling unit, the </w:t>
      </w:r>
      <w:r w:rsidR="003F5263">
        <w:rPr>
          <w:rFonts w:eastAsia="Calibri"/>
        </w:rPr>
        <w:t>STR</w:t>
      </w:r>
      <w:r w:rsidR="0090391B" w:rsidRPr="00E6586E">
        <w:rPr>
          <w:rFonts w:eastAsia="Calibri"/>
        </w:rPr>
        <w:t xml:space="preserve"> </w:t>
      </w:r>
      <w:r w:rsidRPr="00E6586E">
        <w:rPr>
          <w:rFonts w:eastAsia="Calibri"/>
        </w:rPr>
        <w:t>permit shall</w:t>
      </w:r>
      <w:r w:rsidR="0090391B" w:rsidRPr="00E6586E">
        <w:rPr>
          <w:rFonts w:eastAsia="Calibri"/>
        </w:rPr>
        <w:t xml:space="preserve"> only be granted if the owner lives on the same property</w:t>
      </w:r>
      <w:r w:rsidR="00022D20" w:rsidRPr="00E6586E">
        <w:rPr>
          <w:rFonts w:eastAsia="Calibri"/>
        </w:rPr>
        <w:t xml:space="preserve"> –</w:t>
      </w:r>
      <w:r w:rsidRPr="00E6586E">
        <w:rPr>
          <w:rFonts w:eastAsia="Calibri"/>
        </w:rPr>
        <w:t xml:space="preserve"> either in the</w:t>
      </w:r>
      <w:r w:rsidR="0090391B" w:rsidRPr="00E6586E">
        <w:rPr>
          <w:rFonts w:eastAsia="Calibri"/>
        </w:rPr>
        <w:t xml:space="preserve"> ADU </w:t>
      </w:r>
      <w:r w:rsidRPr="00E6586E">
        <w:rPr>
          <w:rFonts w:eastAsia="Calibri"/>
        </w:rPr>
        <w:t>or</w:t>
      </w:r>
      <w:r w:rsidR="0090391B" w:rsidRPr="00E6586E">
        <w:rPr>
          <w:rFonts w:eastAsia="Calibri"/>
        </w:rPr>
        <w:t xml:space="preserve"> the primary </w:t>
      </w:r>
      <w:r w:rsidRPr="00E6586E">
        <w:rPr>
          <w:rFonts w:eastAsia="Calibri"/>
        </w:rPr>
        <w:t xml:space="preserve">single-family </w:t>
      </w:r>
      <w:r w:rsidR="0090391B" w:rsidRPr="00E6586E">
        <w:rPr>
          <w:rFonts w:eastAsia="Calibri"/>
        </w:rPr>
        <w:t>dwelling</w:t>
      </w:r>
      <w:r w:rsidRPr="00E6586E">
        <w:rPr>
          <w:rFonts w:eastAsia="Calibri"/>
        </w:rPr>
        <w:t xml:space="preserve"> unit</w:t>
      </w:r>
      <w:r w:rsidR="0090391B" w:rsidRPr="00E6586E">
        <w:rPr>
          <w:rFonts w:eastAsia="Calibri"/>
        </w:rPr>
        <w:t>.</w:t>
      </w:r>
    </w:p>
    <w:p w14:paraId="3CA918C0" w14:textId="3553216E" w:rsidR="00C358EF" w:rsidRPr="00E6586E" w:rsidRDefault="00C358EF">
      <w:pPr>
        <w:numPr>
          <w:ilvl w:val="0"/>
          <w:numId w:val="16"/>
        </w:numPr>
        <w:spacing w:after="160" w:line="259" w:lineRule="auto"/>
        <w:ind w:left="540" w:hanging="360"/>
        <w:rPr>
          <w:rFonts w:eastAsia="Calibri"/>
        </w:rPr>
      </w:pPr>
      <w:bookmarkStart w:id="1" w:name="_Hlk197439297"/>
      <w:r>
        <w:rPr>
          <w:rFonts w:eastAsia="Calibri"/>
        </w:rPr>
        <w:t xml:space="preserve">A </w:t>
      </w:r>
      <w:r w:rsidR="003F5263">
        <w:rPr>
          <w:rFonts w:eastAsia="Calibri"/>
        </w:rPr>
        <w:t>STR</w:t>
      </w:r>
      <w:r>
        <w:rPr>
          <w:rFonts w:eastAsia="Calibri"/>
        </w:rPr>
        <w:t xml:space="preserve"> permit shall not be granted to any property that does not have frontage on a city street with a minimum of a </w:t>
      </w:r>
      <w:r w:rsidR="00806594">
        <w:rPr>
          <w:rFonts w:eastAsia="Calibri"/>
        </w:rPr>
        <w:t>twenty-four foot (</w:t>
      </w:r>
      <w:r>
        <w:rPr>
          <w:rFonts w:eastAsia="Calibri"/>
        </w:rPr>
        <w:t>24’</w:t>
      </w:r>
      <w:r w:rsidR="00806594">
        <w:rPr>
          <w:rFonts w:eastAsia="Calibri"/>
        </w:rPr>
        <w:t>) wide</w:t>
      </w:r>
      <w:r>
        <w:rPr>
          <w:rFonts w:eastAsia="Calibri"/>
        </w:rPr>
        <w:t xml:space="preserve"> travel surface and a cul-de-sac on dead end streets.</w:t>
      </w:r>
    </w:p>
    <w:bookmarkEnd w:id="1"/>
    <w:p w14:paraId="4BD269C4" w14:textId="0A7569FC" w:rsidR="00211524" w:rsidRPr="00E6586E" w:rsidRDefault="00CC0C92" w:rsidP="00211524">
      <w:pPr>
        <w:spacing w:after="160" w:line="259" w:lineRule="auto"/>
        <w:rPr>
          <w:rFonts w:eastAsia="Calibri"/>
        </w:rPr>
      </w:pPr>
      <w:r w:rsidRPr="00E6586E">
        <w:rPr>
          <w:rFonts w:eastAsia="Calibri"/>
          <w:b/>
          <w:bCs/>
        </w:rPr>
        <w:t>5</w:t>
      </w:r>
      <w:r w:rsidR="003760A3" w:rsidRPr="00E6586E">
        <w:rPr>
          <w:rFonts w:eastAsia="Calibri"/>
          <w:b/>
          <w:bCs/>
        </w:rPr>
        <w:t xml:space="preserve">.3 </w:t>
      </w:r>
      <w:r w:rsidR="00211524" w:rsidRPr="00E6586E">
        <w:rPr>
          <w:rFonts w:eastAsia="Calibri"/>
          <w:b/>
          <w:bCs/>
        </w:rPr>
        <w:t>Business License</w:t>
      </w:r>
      <w:r w:rsidRPr="00E6586E">
        <w:rPr>
          <w:rFonts w:eastAsia="Calibri"/>
          <w:b/>
          <w:bCs/>
        </w:rPr>
        <w:t>.</w:t>
      </w:r>
    </w:p>
    <w:p w14:paraId="510098D8" w14:textId="23BDFD0E" w:rsidR="00F715E0" w:rsidRPr="00E6586E" w:rsidRDefault="00F715E0">
      <w:pPr>
        <w:numPr>
          <w:ilvl w:val="0"/>
          <w:numId w:val="23"/>
        </w:numPr>
        <w:spacing w:after="160"/>
        <w:ind w:left="677" w:hanging="547"/>
        <w:rPr>
          <w:rFonts w:eastAsia="Calibri"/>
        </w:rPr>
      </w:pPr>
      <w:r w:rsidRPr="00E6586E">
        <w:rPr>
          <w:rFonts w:eastAsia="Calibri"/>
        </w:rPr>
        <w:t xml:space="preserve">All </w:t>
      </w:r>
      <w:r w:rsidR="003F5263">
        <w:rPr>
          <w:rFonts w:eastAsia="Calibri"/>
        </w:rPr>
        <w:t>STR</w:t>
      </w:r>
      <w:r w:rsidRPr="00E6586E">
        <w:rPr>
          <w:rFonts w:eastAsia="Calibri"/>
        </w:rPr>
        <w:t xml:space="preserve">s located in Panguitch City are required to have a Panguitch City Business License. The business license shall include unique transient room and sales and use tax numbers issued from the Utah State Tax Commission. </w:t>
      </w:r>
    </w:p>
    <w:p w14:paraId="1EF4806B" w14:textId="76EBDB83" w:rsidR="00F715E0" w:rsidRPr="00E6586E" w:rsidRDefault="00F715E0">
      <w:pPr>
        <w:numPr>
          <w:ilvl w:val="0"/>
          <w:numId w:val="23"/>
        </w:numPr>
        <w:spacing w:after="160"/>
        <w:ind w:left="677" w:hanging="547"/>
        <w:rPr>
          <w:rFonts w:eastAsia="Calibri"/>
        </w:rPr>
      </w:pPr>
      <w:r w:rsidRPr="00E6586E">
        <w:rPr>
          <w:rFonts w:eastAsia="Calibri"/>
        </w:rPr>
        <w:t>The owner or manager shall comply with the Panguitch City Business License Ordinance for annual business license renewals.</w:t>
      </w:r>
    </w:p>
    <w:p w14:paraId="24EF5C91" w14:textId="57D55FCC" w:rsidR="00F715E0" w:rsidRPr="00E6586E" w:rsidRDefault="00F715E0">
      <w:pPr>
        <w:numPr>
          <w:ilvl w:val="0"/>
          <w:numId w:val="23"/>
        </w:numPr>
        <w:spacing w:after="160"/>
        <w:ind w:left="677" w:hanging="547"/>
        <w:rPr>
          <w:rFonts w:eastAsia="Calibri"/>
        </w:rPr>
      </w:pPr>
      <w:r w:rsidRPr="00E6586E">
        <w:rPr>
          <w:rFonts w:eastAsia="Calibri"/>
        </w:rPr>
        <w:t>The City Clerk shall ensure applicable Utah State tax filing and payment confirmations are completely current, and the business license renewal application fee is paid prior to issuance of the new business license.</w:t>
      </w:r>
    </w:p>
    <w:p w14:paraId="0DBEFC66" w14:textId="113D8B97" w:rsidR="00F715E0" w:rsidRPr="00E6586E" w:rsidRDefault="00F715E0">
      <w:pPr>
        <w:numPr>
          <w:ilvl w:val="0"/>
          <w:numId w:val="23"/>
        </w:numPr>
        <w:spacing w:after="160"/>
        <w:ind w:left="677" w:hanging="547"/>
        <w:rPr>
          <w:rFonts w:eastAsia="Calibri"/>
        </w:rPr>
      </w:pPr>
      <w:r w:rsidRPr="00E6586E">
        <w:rPr>
          <w:rFonts w:eastAsia="Calibri"/>
        </w:rPr>
        <w:t xml:space="preserve">If the business license is not renewed by the </w:t>
      </w:r>
      <w:r w:rsidR="00B8312C" w:rsidRPr="00E6586E">
        <w:rPr>
          <w:rFonts w:eastAsia="Calibri"/>
        </w:rPr>
        <w:t>City</w:t>
      </w:r>
      <w:r w:rsidRPr="00E6586E">
        <w:rPr>
          <w:rFonts w:eastAsia="Calibri"/>
        </w:rPr>
        <w:t xml:space="preserve"> Clerk, the owner of the </w:t>
      </w:r>
      <w:r w:rsidR="003F5263">
        <w:rPr>
          <w:rFonts w:eastAsia="Calibri"/>
        </w:rPr>
        <w:t>STR</w:t>
      </w:r>
      <w:r w:rsidRPr="00E6586E">
        <w:rPr>
          <w:rFonts w:eastAsia="Calibri"/>
        </w:rPr>
        <w:t xml:space="preserve"> shall cease operations immediately and shall not be permitted to operate until the business license is issued. The owner may be subject to fines or penalties for failing to renew any business license. Failure to renew a business license within the same calendar year that it expired shall result in a permanent revocation of the business license.</w:t>
      </w:r>
    </w:p>
    <w:p w14:paraId="72E580BC" w14:textId="0C399F6F" w:rsidR="00F715E0" w:rsidRPr="00FB5901" w:rsidRDefault="00F715E0">
      <w:pPr>
        <w:numPr>
          <w:ilvl w:val="0"/>
          <w:numId w:val="23"/>
        </w:numPr>
        <w:spacing w:after="160"/>
        <w:ind w:left="677" w:hanging="547"/>
        <w:rPr>
          <w:rFonts w:eastAsia="Calibri"/>
        </w:rPr>
      </w:pPr>
      <w:r w:rsidRPr="00E6586E">
        <w:rPr>
          <w:rFonts w:eastAsia="Calibri"/>
        </w:rPr>
        <w:lastRenderedPageBreak/>
        <w:t xml:space="preserve">If a manager or individual is managing more than one </w:t>
      </w:r>
      <w:r w:rsidR="003F5263">
        <w:rPr>
          <w:rFonts w:eastAsia="Calibri"/>
        </w:rPr>
        <w:t>STR</w:t>
      </w:r>
      <w:r w:rsidRPr="00E6586E">
        <w:rPr>
          <w:rFonts w:eastAsia="Calibri"/>
        </w:rPr>
        <w:t xml:space="preserve"> property in Panguitch City, a separate inspection, conditional use permit (if applicable), and business license shall be required for each </w:t>
      </w:r>
      <w:r w:rsidR="003F5263">
        <w:rPr>
          <w:rFonts w:eastAsia="Calibri"/>
        </w:rPr>
        <w:t>STR</w:t>
      </w:r>
      <w:r w:rsidRPr="00E6586E">
        <w:rPr>
          <w:rFonts w:eastAsia="Calibri"/>
        </w:rPr>
        <w:t xml:space="preserve"> property in Garfield County, in addition to the business license </w:t>
      </w:r>
      <w:r w:rsidRPr="00FB5901">
        <w:rPr>
          <w:rFonts w:eastAsia="Calibri"/>
        </w:rPr>
        <w:t xml:space="preserve">required for the </w:t>
      </w:r>
      <w:r w:rsidR="000218D5" w:rsidRPr="00FB5901">
        <w:rPr>
          <w:rFonts w:eastAsia="Calibri"/>
        </w:rPr>
        <w:t>property management company.</w:t>
      </w:r>
    </w:p>
    <w:p w14:paraId="44422372" w14:textId="1C9BCC8F" w:rsidR="000218D5" w:rsidRPr="00FB5901" w:rsidRDefault="00FB5901">
      <w:pPr>
        <w:numPr>
          <w:ilvl w:val="0"/>
          <w:numId w:val="23"/>
        </w:numPr>
        <w:spacing w:after="160"/>
        <w:ind w:left="677" w:hanging="547"/>
        <w:rPr>
          <w:rFonts w:eastAsia="Calibri"/>
        </w:rPr>
      </w:pPr>
      <w:bookmarkStart w:id="2" w:name="_Hlk197440145"/>
      <w:r w:rsidRPr="00FB5901">
        <w:rPr>
          <w:rFonts w:eastAsia="Calibri"/>
        </w:rPr>
        <w:t>Utilization of p</w:t>
      </w:r>
      <w:r w:rsidR="000218D5" w:rsidRPr="00FB5901">
        <w:rPr>
          <w:rFonts w:eastAsia="Calibri"/>
        </w:rPr>
        <w:t xml:space="preserve">roperty management companies </w:t>
      </w:r>
      <w:r w:rsidRPr="00FB5901">
        <w:rPr>
          <w:rFonts w:eastAsia="Calibri"/>
        </w:rPr>
        <w:t xml:space="preserve">for STRs in Panguitch City </w:t>
      </w:r>
      <w:r w:rsidR="000218D5" w:rsidRPr="00FB5901">
        <w:rPr>
          <w:rFonts w:eastAsia="Calibri"/>
        </w:rPr>
        <w:t>shall only be permitted if the</w:t>
      </w:r>
      <w:r w:rsidR="00DC49FB" w:rsidRPr="00FB5901">
        <w:rPr>
          <w:rFonts w:eastAsia="Calibri"/>
        </w:rPr>
        <w:t xml:space="preserve"> property management company itself </w:t>
      </w:r>
      <w:r w:rsidRPr="00FB5901">
        <w:rPr>
          <w:rFonts w:eastAsia="Calibri"/>
        </w:rPr>
        <w:t>is, or its employee(s) are</w:t>
      </w:r>
      <w:r w:rsidR="00DC49FB" w:rsidRPr="00FB5901">
        <w:rPr>
          <w:rFonts w:eastAsia="Calibri"/>
        </w:rPr>
        <w:t xml:space="preserve"> located</w:t>
      </w:r>
      <w:r w:rsidR="000218D5" w:rsidRPr="00FB5901">
        <w:rPr>
          <w:rFonts w:eastAsia="Calibri"/>
        </w:rPr>
        <w:t>, operated, and licensed in Panguitch City.</w:t>
      </w:r>
    </w:p>
    <w:bookmarkEnd w:id="2"/>
    <w:p w14:paraId="16C2BA9C" w14:textId="11127B06" w:rsidR="00094039" w:rsidRPr="00E6586E" w:rsidRDefault="00094039" w:rsidP="00094039">
      <w:pPr>
        <w:spacing w:before="240" w:after="120" w:line="259" w:lineRule="auto"/>
        <w:rPr>
          <w:rFonts w:eastAsia="Calibri"/>
          <w:b/>
          <w:bCs/>
        </w:rPr>
      </w:pPr>
      <w:r w:rsidRPr="00E6586E">
        <w:rPr>
          <w:rFonts w:eastAsia="Calibri"/>
          <w:b/>
          <w:bCs/>
        </w:rPr>
        <w:t xml:space="preserve">Section </w:t>
      </w:r>
      <w:r w:rsidR="00CC0C92" w:rsidRPr="00E6586E">
        <w:rPr>
          <w:rFonts w:eastAsia="Calibri"/>
          <w:b/>
          <w:bCs/>
        </w:rPr>
        <w:t>6</w:t>
      </w:r>
      <w:r w:rsidRPr="00E6586E">
        <w:rPr>
          <w:rFonts w:eastAsia="Calibri"/>
          <w:b/>
          <w:bCs/>
        </w:rPr>
        <w:tab/>
      </w:r>
      <w:r w:rsidRPr="00E6586E">
        <w:rPr>
          <w:rFonts w:eastAsia="Calibri"/>
          <w:b/>
          <w:bCs/>
          <w:caps/>
        </w:rPr>
        <w:t>FEEs</w:t>
      </w:r>
    </w:p>
    <w:p w14:paraId="43941785" w14:textId="43250138" w:rsidR="001A570B" w:rsidRPr="00E6586E" w:rsidRDefault="00094039" w:rsidP="00247F9B">
      <w:pPr>
        <w:spacing w:after="240" w:line="259" w:lineRule="auto"/>
        <w:rPr>
          <w:rFonts w:eastAsia="Calibri"/>
          <w:b/>
          <w:bCs/>
        </w:rPr>
      </w:pPr>
      <w:r w:rsidRPr="00E6586E">
        <w:rPr>
          <w:rFonts w:eastAsia="Calibri"/>
        </w:rPr>
        <w:t xml:space="preserve">Appropriate fees shall be charged for </w:t>
      </w:r>
      <w:r w:rsidR="003F5263">
        <w:rPr>
          <w:rFonts w:eastAsia="Calibri"/>
        </w:rPr>
        <w:t>STR</w:t>
      </w:r>
      <w:r w:rsidR="00816674" w:rsidRPr="00E6586E">
        <w:rPr>
          <w:rFonts w:eastAsia="Calibri"/>
        </w:rPr>
        <w:t xml:space="preserve"> </w:t>
      </w:r>
      <w:r w:rsidRPr="00E6586E">
        <w:rPr>
          <w:rFonts w:eastAsia="Calibri"/>
        </w:rPr>
        <w:t xml:space="preserve">inspections, </w:t>
      </w:r>
      <w:r w:rsidR="00816674" w:rsidRPr="00E6586E">
        <w:rPr>
          <w:rFonts w:eastAsia="Calibri"/>
        </w:rPr>
        <w:t>c</w:t>
      </w:r>
      <w:r w:rsidRPr="00E6586E">
        <w:rPr>
          <w:rFonts w:eastAsia="Calibri"/>
        </w:rPr>
        <w:t xml:space="preserve">onditional </w:t>
      </w:r>
      <w:r w:rsidR="00816674" w:rsidRPr="00E6586E">
        <w:rPr>
          <w:rFonts w:eastAsia="Calibri"/>
        </w:rPr>
        <w:t>u</w:t>
      </w:r>
      <w:r w:rsidRPr="00E6586E">
        <w:rPr>
          <w:rFonts w:eastAsia="Calibri"/>
        </w:rPr>
        <w:t xml:space="preserve">se </w:t>
      </w:r>
      <w:r w:rsidR="00816674" w:rsidRPr="00E6586E">
        <w:rPr>
          <w:rFonts w:eastAsia="Calibri"/>
        </w:rPr>
        <w:t>p</w:t>
      </w:r>
      <w:r w:rsidRPr="00E6586E">
        <w:rPr>
          <w:rFonts w:eastAsia="Calibri"/>
        </w:rPr>
        <w:t xml:space="preserve">ermit applications, </w:t>
      </w:r>
      <w:r w:rsidR="00816674" w:rsidRPr="00E6586E">
        <w:rPr>
          <w:rFonts w:eastAsia="Calibri"/>
        </w:rPr>
        <w:t>business</w:t>
      </w:r>
      <w:r w:rsidRPr="00E6586E">
        <w:rPr>
          <w:rFonts w:eastAsia="Calibri"/>
        </w:rPr>
        <w:t xml:space="preserve"> </w:t>
      </w:r>
      <w:r w:rsidR="00816674" w:rsidRPr="00E6586E">
        <w:rPr>
          <w:rFonts w:eastAsia="Calibri"/>
        </w:rPr>
        <w:t>l</w:t>
      </w:r>
      <w:r w:rsidRPr="00E6586E">
        <w:rPr>
          <w:rFonts w:eastAsia="Calibri"/>
        </w:rPr>
        <w:t xml:space="preserve">icense applications and renewals and any other services required by </w:t>
      </w:r>
      <w:r w:rsidR="00A8237A" w:rsidRPr="00E6586E">
        <w:rPr>
          <w:rFonts w:eastAsia="Calibri"/>
        </w:rPr>
        <w:t>this ordinance</w:t>
      </w:r>
      <w:r w:rsidRPr="00E6586E">
        <w:rPr>
          <w:rFonts w:eastAsia="Calibri"/>
        </w:rPr>
        <w:t xml:space="preserve">. Such fees shall be established by the </w:t>
      </w:r>
      <w:r w:rsidR="00DC7C90" w:rsidRPr="00E6586E">
        <w:rPr>
          <w:rFonts w:eastAsia="Calibri"/>
        </w:rPr>
        <w:t>City</w:t>
      </w:r>
      <w:r w:rsidRPr="00E6586E">
        <w:rPr>
          <w:rFonts w:eastAsia="Calibri"/>
        </w:rPr>
        <w:t xml:space="preserve"> </w:t>
      </w:r>
      <w:r w:rsidR="00603B22" w:rsidRPr="00E6586E">
        <w:rPr>
          <w:rFonts w:eastAsia="Calibri"/>
        </w:rPr>
        <w:t>Council</w:t>
      </w:r>
      <w:r w:rsidRPr="00E6586E">
        <w:rPr>
          <w:rFonts w:eastAsia="Calibri"/>
        </w:rPr>
        <w:t xml:space="preserve"> and shall be referred to in the </w:t>
      </w:r>
      <w:r w:rsidR="00603B22" w:rsidRPr="00E6586E">
        <w:rPr>
          <w:rFonts w:eastAsia="Calibri"/>
        </w:rPr>
        <w:t>Panguitch City</w:t>
      </w:r>
      <w:r w:rsidRPr="00E6586E">
        <w:rPr>
          <w:rFonts w:eastAsia="Calibri"/>
        </w:rPr>
        <w:t xml:space="preserve"> Fee Resolution.</w:t>
      </w:r>
    </w:p>
    <w:p w14:paraId="3A30B36B" w14:textId="04D71890" w:rsidR="00094039" w:rsidRPr="00E6586E" w:rsidRDefault="00094039" w:rsidP="00094039">
      <w:pPr>
        <w:spacing w:before="240" w:after="120" w:line="259" w:lineRule="auto"/>
        <w:rPr>
          <w:rFonts w:eastAsia="Calibri"/>
          <w:b/>
          <w:bCs/>
          <w:caps/>
        </w:rPr>
      </w:pPr>
      <w:r w:rsidRPr="00E6586E">
        <w:rPr>
          <w:rFonts w:eastAsia="Calibri"/>
          <w:b/>
          <w:bCs/>
        </w:rPr>
        <w:t>Section</w:t>
      </w:r>
      <w:r w:rsidRPr="00E6586E">
        <w:rPr>
          <w:rFonts w:eastAsia="Calibri"/>
          <w:b/>
          <w:bCs/>
          <w:caps/>
        </w:rPr>
        <w:t xml:space="preserve"> </w:t>
      </w:r>
      <w:r w:rsidR="00CC0C92" w:rsidRPr="00E6586E">
        <w:rPr>
          <w:rFonts w:eastAsia="Calibri"/>
          <w:b/>
          <w:bCs/>
          <w:caps/>
        </w:rPr>
        <w:t>7</w:t>
      </w:r>
      <w:r w:rsidRPr="00E6586E">
        <w:rPr>
          <w:rFonts w:eastAsia="Calibri"/>
          <w:b/>
          <w:bCs/>
          <w:caps/>
        </w:rPr>
        <w:tab/>
        <w:t xml:space="preserve">Authorized </w:t>
      </w:r>
      <w:r w:rsidR="00A07023" w:rsidRPr="00E6586E">
        <w:rPr>
          <w:rFonts w:eastAsia="Calibri"/>
          <w:b/>
          <w:bCs/>
          <w:caps/>
        </w:rPr>
        <w:t>MANAGER</w:t>
      </w:r>
      <w:r w:rsidRPr="00E6586E">
        <w:rPr>
          <w:rFonts w:eastAsia="Calibri"/>
          <w:b/>
          <w:bCs/>
          <w:caps/>
        </w:rPr>
        <w:t xml:space="preserve"> OR </w:t>
      </w:r>
      <w:r w:rsidR="00A07023" w:rsidRPr="00E6586E">
        <w:rPr>
          <w:rFonts w:eastAsia="Calibri"/>
          <w:b/>
          <w:bCs/>
          <w:caps/>
        </w:rPr>
        <w:t>LOCAL CONTACT PERSON</w:t>
      </w:r>
    </w:p>
    <w:p w14:paraId="795FDA59" w14:textId="109107FB" w:rsidR="00094039" w:rsidRPr="00E6586E" w:rsidRDefault="0095469E" w:rsidP="0095469E">
      <w:pPr>
        <w:spacing w:after="160" w:line="259" w:lineRule="auto"/>
        <w:rPr>
          <w:rFonts w:eastAsia="Calibri"/>
        </w:rPr>
      </w:pPr>
      <w:r w:rsidRPr="00E6586E">
        <w:rPr>
          <w:rFonts w:eastAsia="Calibri"/>
          <w:b/>
          <w:bCs/>
        </w:rPr>
        <w:t xml:space="preserve">7.1 </w:t>
      </w:r>
      <w:r w:rsidR="00094039" w:rsidRPr="00E6586E">
        <w:rPr>
          <w:rFonts w:eastAsia="Calibri"/>
          <w:b/>
          <w:bCs/>
        </w:rPr>
        <w:t xml:space="preserve">Designation. </w:t>
      </w:r>
      <w:r w:rsidR="00094039" w:rsidRPr="00E6586E">
        <w:rPr>
          <w:rFonts w:eastAsia="Calibri"/>
        </w:rPr>
        <w:t xml:space="preserve">An </w:t>
      </w:r>
      <w:r w:rsidR="00816674" w:rsidRPr="00E6586E">
        <w:rPr>
          <w:rFonts w:eastAsia="Calibri"/>
        </w:rPr>
        <w:t>o</w:t>
      </w:r>
      <w:r w:rsidR="00094039" w:rsidRPr="00E6586E">
        <w:rPr>
          <w:rFonts w:eastAsia="Calibri"/>
        </w:rPr>
        <w:t xml:space="preserve">wner may designate a </w:t>
      </w:r>
      <w:r w:rsidR="00816674" w:rsidRPr="00E6586E">
        <w:rPr>
          <w:rFonts w:eastAsia="Calibri"/>
        </w:rPr>
        <w:t>manager</w:t>
      </w:r>
      <w:r w:rsidR="00094039" w:rsidRPr="00E6586E">
        <w:rPr>
          <w:rFonts w:eastAsia="Calibri"/>
        </w:rPr>
        <w:t xml:space="preserve"> or </w:t>
      </w:r>
      <w:r w:rsidR="00816674" w:rsidRPr="00E6586E">
        <w:rPr>
          <w:rFonts w:eastAsia="Calibri"/>
        </w:rPr>
        <w:t>l</w:t>
      </w:r>
      <w:r w:rsidR="00A07023" w:rsidRPr="00E6586E">
        <w:rPr>
          <w:rFonts w:eastAsia="Calibri"/>
        </w:rPr>
        <w:t>ocal contact person</w:t>
      </w:r>
      <w:r w:rsidR="00094039" w:rsidRPr="00E6586E">
        <w:rPr>
          <w:rFonts w:eastAsia="Calibri"/>
        </w:rPr>
        <w:t xml:space="preserve"> to be held responsible for compliance with the requirements of </w:t>
      </w:r>
      <w:r w:rsidR="00A8237A" w:rsidRPr="00E6586E">
        <w:rPr>
          <w:rFonts w:eastAsia="Calibri"/>
        </w:rPr>
        <w:t>this ordinance</w:t>
      </w:r>
      <w:r w:rsidR="00094039" w:rsidRPr="00E6586E">
        <w:rPr>
          <w:rFonts w:eastAsia="Calibri"/>
        </w:rPr>
        <w:t xml:space="preserve"> on behalf of the </w:t>
      </w:r>
      <w:r w:rsidR="00816674" w:rsidRPr="00E6586E">
        <w:rPr>
          <w:rFonts w:eastAsia="Calibri"/>
        </w:rPr>
        <w:t>o</w:t>
      </w:r>
      <w:r w:rsidR="00094039" w:rsidRPr="00E6586E">
        <w:rPr>
          <w:rFonts w:eastAsia="Calibri"/>
        </w:rPr>
        <w:t xml:space="preserve">wner. Notwithstanding this subsection, the </w:t>
      </w:r>
      <w:r w:rsidR="00816674" w:rsidRPr="00E6586E">
        <w:rPr>
          <w:rFonts w:eastAsia="Calibri"/>
        </w:rPr>
        <w:t>o</w:t>
      </w:r>
      <w:r w:rsidR="00094039" w:rsidRPr="00E6586E">
        <w:rPr>
          <w:rFonts w:eastAsia="Calibri"/>
        </w:rPr>
        <w:t xml:space="preserve">wner shall not be relieved from any responsibility or liability for noncompliance with any applicable law, rule or regulation pertaining to the use and occupancy of the subject </w:t>
      </w:r>
      <w:r w:rsidR="003F5263">
        <w:rPr>
          <w:rFonts w:eastAsia="Calibri"/>
        </w:rPr>
        <w:t>STR</w:t>
      </w:r>
      <w:r w:rsidR="00094039" w:rsidRPr="00E6586E">
        <w:rPr>
          <w:rFonts w:eastAsia="Calibri"/>
        </w:rPr>
        <w:t xml:space="preserve">, regardless of whether such noncompliance was committed by the </w:t>
      </w:r>
      <w:r w:rsidR="00816674" w:rsidRPr="00E6586E">
        <w:rPr>
          <w:rFonts w:eastAsia="Calibri"/>
        </w:rPr>
        <w:t>o</w:t>
      </w:r>
      <w:r w:rsidR="00094039" w:rsidRPr="00E6586E">
        <w:rPr>
          <w:rFonts w:eastAsia="Calibri"/>
        </w:rPr>
        <w:t xml:space="preserve">wner, </w:t>
      </w:r>
      <w:r w:rsidR="003F5263">
        <w:rPr>
          <w:rFonts w:eastAsia="Calibri"/>
        </w:rPr>
        <w:t>m</w:t>
      </w:r>
      <w:r w:rsidR="00A07023" w:rsidRPr="00E6586E">
        <w:rPr>
          <w:rFonts w:eastAsia="Calibri"/>
        </w:rPr>
        <w:t>anager</w:t>
      </w:r>
      <w:r w:rsidR="00094039" w:rsidRPr="00E6586E">
        <w:rPr>
          <w:rFonts w:eastAsia="Calibri"/>
        </w:rPr>
        <w:t xml:space="preserve">, </w:t>
      </w:r>
      <w:r w:rsidR="003F5263">
        <w:rPr>
          <w:rFonts w:eastAsia="Calibri"/>
        </w:rPr>
        <w:t>l</w:t>
      </w:r>
      <w:r w:rsidR="00A07023" w:rsidRPr="00E6586E">
        <w:rPr>
          <w:rFonts w:eastAsia="Calibri"/>
        </w:rPr>
        <w:t>ocal contact person</w:t>
      </w:r>
      <w:r w:rsidR="00094039" w:rsidRPr="00E6586E">
        <w:rPr>
          <w:rFonts w:eastAsia="Calibri"/>
        </w:rPr>
        <w:t xml:space="preserve"> or the occupants of the </w:t>
      </w:r>
      <w:r w:rsidR="00816674" w:rsidRPr="00E6586E">
        <w:rPr>
          <w:rFonts w:eastAsia="Calibri"/>
        </w:rPr>
        <w:t>o</w:t>
      </w:r>
      <w:r w:rsidR="00094039" w:rsidRPr="00E6586E">
        <w:rPr>
          <w:rFonts w:eastAsia="Calibri"/>
        </w:rPr>
        <w:t xml:space="preserve">wner's </w:t>
      </w:r>
      <w:r w:rsidR="003F5263">
        <w:rPr>
          <w:rFonts w:eastAsia="Calibri"/>
        </w:rPr>
        <w:t>STR</w:t>
      </w:r>
      <w:r w:rsidR="00094039" w:rsidRPr="00E6586E">
        <w:rPr>
          <w:rFonts w:eastAsia="Calibri"/>
        </w:rPr>
        <w:t>.</w:t>
      </w:r>
    </w:p>
    <w:p w14:paraId="6D48774C" w14:textId="2B84EA54" w:rsidR="00094039" w:rsidRPr="00E6586E" w:rsidRDefault="0095469E" w:rsidP="0095469E">
      <w:pPr>
        <w:spacing w:after="160" w:line="259" w:lineRule="auto"/>
        <w:rPr>
          <w:rFonts w:eastAsia="Calibri"/>
        </w:rPr>
      </w:pPr>
      <w:r w:rsidRPr="00E6586E">
        <w:rPr>
          <w:rFonts w:eastAsia="Calibri"/>
          <w:b/>
          <w:bCs/>
        </w:rPr>
        <w:t xml:space="preserve">7.2 </w:t>
      </w:r>
      <w:r w:rsidR="00094039" w:rsidRPr="00E6586E">
        <w:rPr>
          <w:rFonts w:eastAsia="Calibri"/>
          <w:b/>
          <w:bCs/>
        </w:rPr>
        <w:t xml:space="preserve">Availability. </w:t>
      </w:r>
      <w:r w:rsidR="00094039" w:rsidRPr="00E6586E">
        <w:rPr>
          <w:rFonts w:eastAsia="Calibri"/>
        </w:rPr>
        <w:t xml:space="preserve">While a </w:t>
      </w:r>
      <w:r w:rsidR="003F5263">
        <w:rPr>
          <w:rFonts w:eastAsia="Calibri"/>
        </w:rPr>
        <w:t>STR</w:t>
      </w:r>
      <w:r w:rsidR="00816674" w:rsidRPr="00E6586E">
        <w:rPr>
          <w:rFonts w:eastAsia="Calibri"/>
        </w:rPr>
        <w:t xml:space="preserve"> </w:t>
      </w:r>
      <w:r w:rsidR="00094039" w:rsidRPr="00E6586E">
        <w:rPr>
          <w:rFonts w:eastAsia="Calibri"/>
        </w:rPr>
        <w:t xml:space="preserve">is occupied or open for business, the </w:t>
      </w:r>
      <w:r w:rsidR="00816674" w:rsidRPr="00E6586E">
        <w:rPr>
          <w:rFonts w:eastAsia="Calibri"/>
        </w:rPr>
        <w:t>m</w:t>
      </w:r>
      <w:r w:rsidR="00A07023" w:rsidRPr="00E6586E">
        <w:rPr>
          <w:rFonts w:eastAsia="Calibri"/>
        </w:rPr>
        <w:t>anager</w:t>
      </w:r>
      <w:r w:rsidR="00094039" w:rsidRPr="00E6586E">
        <w:rPr>
          <w:rFonts w:eastAsia="Calibri"/>
        </w:rPr>
        <w:t xml:space="preserve"> and/or </w:t>
      </w:r>
      <w:r w:rsidR="00816674" w:rsidRPr="00E6586E">
        <w:rPr>
          <w:rFonts w:eastAsia="Calibri"/>
        </w:rPr>
        <w:t>l</w:t>
      </w:r>
      <w:r w:rsidR="00A07023" w:rsidRPr="00E6586E">
        <w:rPr>
          <w:rFonts w:eastAsia="Calibri"/>
        </w:rPr>
        <w:t>ocal contact person</w:t>
      </w:r>
      <w:r w:rsidR="00094039" w:rsidRPr="00E6586E">
        <w:rPr>
          <w:rFonts w:eastAsia="Calibri"/>
        </w:rPr>
        <w:t xml:space="preserve"> shall be readily available for the purpose of responding to complaints regarding the condition, operation or conduct of occupants of the </w:t>
      </w:r>
      <w:r w:rsidR="003F5263">
        <w:rPr>
          <w:rFonts w:eastAsia="Calibri"/>
        </w:rPr>
        <w:t>STR</w:t>
      </w:r>
      <w:r w:rsidR="00094039" w:rsidRPr="00E6586E">
        <w:rPr>
          <w:rFonts w:eastAsia="Calibri"/>
        </w:rPr>
        <w:t>.</w:t>
      </w:r>
    </w:p>
    <w:p w14:paraId="10159F44" w14:textId="19D1A45B" w:rsidR="00094039" w:rsidRPr="00E6586E" w:rsidRDefault="0095469E" w:rsidP="0095469E">
      <w:pPr>
        <w:spacing w:after="160" w:line="259" w:lineRule="auto"/>
        <w:rPr>
          <w:rFonts w:eastAsia="Calibri"/>
        </w:rPr>
      </w:pPr>
      <w:r w:rsidRPr="00E6586E">
        <w:rPr>
          <w:rFonts w:eastAsia="Calibri"/>
          <w:b/>
          <w:bCs/>
        </w:rPr>
        <w:t xml:space="preserve">7.3 </w:t>
      </w:r>
      <w:r w:rsidR="00094039" w:rsidRPr="00E6586E">
        <w:rPr>
          <w:rFonts w:eastAsia="Calibri"/>
          <w:b/>
          <w:bCs/>
        </w:rPr>
        <w:t xml:space="preserve">Responsibility for Guest's Conduct. </w:t>
      </w:r>
      <w:r w:rsidR="00094039" w:rsidRPr="00E6586E">
        <w:rPr>
          <w:rFonts w:eastAsia="Calibri"/>
        </w:rPr>
        <w:t xml:space="preserve">The </w:t>
      </w:r>
      <w:r w:rsidRPr="00E6586E">
        <w:rPr>
          <w:rFonts w:eastAsia="Calibri"/>
        </w:rPr>
        <w:t>m</w:t>
      </w:r>
      <w:r w:rsidR="00A07023" w:rsidRPr="00E6586E">
        <w:rPr>
          <w:rFonts w:eastAsia="Calibri"/>
        </w:rPr>
        <w:t>anager</w:t>
      </w:r>
      <w:r w:rsidR="00094039" w:rsidRPr="00E6586E">
        <w:rPr>
          <w:rFonts w:eastAsia="Calibri"/>
        </w:rPr>
        <w:t xml:space="preserve"> and/or </w:t>
      </w:r>
      <w:r w:rsidRPr="00E6586E">
        <w:rPr>
          <w:rFonts w:eastAsia="Calibri"/>
        </w:rPr>
        <w:t>l</w:t>
      </w:r>
      <w:r w:rsidR="00A07023" w:rsidRPr="00E6586E">
        <w:rPr>
          <w:rFonts w:eastAsia="Calibri"/>
        </w:rPr>
        <w:t>ocal contact person</w:t>
      </w:r>
      <w:r w:rsidR="00094039" w:rsidRPr="00E6586E">
        <w:rPr>
          <w:rFonts w:eastAsia="Calibri"/>
        </w:rPr>
        <w:t xml:space="preserve"> shall use reasonably prudent business practices to ensure that the occupants of the </w:t>
      </w:r>
      <w:r w:rsidR="003F5263">
        <w:rPr>
          <w:rFonts w:eastAsia="Calibri"/>
        </w:rPr>
        <w:t>STR</w:t>
      </w:r>
      <w:r w:rsidR="00816674" w:rsidRPr="00E6586E">
        <w:rPr>
          <w:rFonts w:eastAsia="Calibri"/>
        </w:rPr>
        <w:t xml:space="preserve"> </w:t>
      </w:r>
      <w:r w:rsidR="00094039" w:rsidRPr="00E6586E">
        <w:rPr>
          <w:rFonts w:eastAsia="Calibri"/>
        </w:rPr>
        <w:t xml:space="preserve">do not create unreasonable noise or disturbances, engage in disorderly conduct, or violate any applicable law, rule or regulation pertaining to the use and occupancy of the </w:t>
      </w:r>
      <w:r w:rsidR="003F5263">
        <w:rPr>
          <w:rFonts w:eastAsia="Calibri"/>
        </w:rPr>
        <w:t>STR</w:t>
      </w:r>
      <w:r w:rsidR="00094039" w:rsidRPr="00E6586E">
        <w:rPr>
          <w:rFonts w:eastAsia="Calibri"/>
        </w:rPr>
        <w:t>.</w:t>
      </w:r>
    </w:p>
    <w:p w14:paraId="3BEB4E64" w14:textId="0D588A5A" w:rsidR="00094039" w:rsidRPr="00E6586E" w:rsidRDefault="00094039" w:rsidP="00094039">
      <w:pPr>
        <w:spacing w:before="240" w:after="120" w:line="259" w:lineRule="auto"/>
        <w:rPr>
          <w:rFonts w:eastAsia="Calibri"/>
        </w:rPr>
      </w:pPr>
      <w:r w:rsidRPr="00E6586E">
        <w:rPr>
          <w:rFonts w:eastAsia="Calibri"/>
          <w:b/>
          <w:bCs/>
        </w:rPr>
        <w:t xml:space="preserve">Section </w:t>
      </w:r>
      <w:r w:rsidR="00CC0C92" w:rsidRPr="00E6586E">
        <w:rPr>
          <w:rFonts w:eastAsia="Calibri"/>
          <w:b/>
          <w:bCs/>
        </w:rPr>
        <w:t>8</w:t>
      </w:r>
      <w:r w:rsidRPr="00E6586E">
        <w:rPr>
          <w:rFonts w:eastAsia="Calibri"/>
          <w:b/>
          <w:bCs/>
        </w:rPr>
        <w:t xml:space="preserve"> </w:t>
      </w:r>
      <w:r w:rsidRPr="00E6586E">
        <w:rPr>
          <w:rFonts w:eastAsia="Calibri"/>
          <w:b/>
          <w:bCs/>
        </w:rPr>
        <w:tab/>
      </w:r>
      <w:r w:rsidRPr="00E6586E">
        <w:rPr>
          <w:rFonts w:eastAsia="Calibri"/>
          <w:b/>
          <w:bCs/>
          <w:caps/>
        </w:rPr>
        <w:t>BUILDING Standards</w:t>
      </w:r>
    </w:p>
    <w:p w14:paraId="4D2B3229" w14:textId="0E91B653" w:rsidR="00094039" w:rsidRPr="00E6586E" w:rsidRDefault="00094039" w:rsidP="00094039">
      <w:pPr>
        <w:spacing w:after="160" w:line="259" w:lineRule="auto"/>
        <w:rPr>
          <w:rFonts w:eastAsia="Calibri"/>
        </w:rPr>
      </w:pPr>
      <w:r w:rsidRPr="00E6586E">
        <w:rPr>
          <w:rFonts w:eastAsia="Calibri"/>
        </w:rPr>
        <w:t xml:space="preserve">At a minimum, any dwelling unit permitted as a </w:t>
      </w:r>
      <w:r w:rsidR="003F5263">
        <w:rPr>
          <w:rFonts w:eastAsia="Calibri"/>
        </w:rPr>
        <w:t>STR</w:t>
      </w:r>
      <w:r w:rsidRPr="00E6586E">
        <w:rPr>
          <w:rFonts w:eastAsia="Calibri"/>
        </w:rPr>
        <w:t xml:space="preserve"> shall conform to the standards listed in the </w:t>
      </w:r>
      <w:r w:rsidR="003F5263">
        <w:rPr>
          <w:rFonts w:eastAsia="Calibri"/>
        </w:rPr>
        <w:t>STR</w:t>
      </w:r>
      <w:r w:rsidRPr="00E6586E">
        <w:rPr>
          <w:rFonts w:eastAsia="Calibri"/>
        </w:rPr>
        <w:t xml:space="preserve"> Inspection Checklist (See </w:t>
      </w:r>
      <w:r w:rsidRPr="00E6586E">
        <w:rPr>
          <w:rFonts w:eastAsia="Calibri"/>
          <w:u w:val="single"/>
        </w:rPr>
        <w:t>EXHIBIT 1</w:t>
      </w:r>
      <w:r w:rsidRPr="00E6586E">
        <w:rPr>
          <w:rFonts w:eastAsia="Calibri"/>
        </w:rPr>
        <w:t>).</w:t>
      </w:r>
    </w:p>
    <w:p w14:paraId="6F165C67" w14:textId="77777777" w:rsidR="003F5263" w:rsidRDefault="003F5263">
      <w:pPr>
        <w:rPr>
          <w:rFonts w:eastAsia="Calibri"/>
          <w:b/>
          <w:bCs/>
        </w:rPr>
      </w:pPr>
      <w:r>
        <w:rPr>
          <w:rFonts w:eastAsia="Calibri"/>
          <w:b/>
          <w:bCs/>
        </w:rPr>
        <w:br w:type="page"/>
      </w:r>
    </w:p>
    <w:p w14:paraId="37E11737" w14:textId="2AF75F79" w:rsidR="003760A3" w:rsidRPr="00E6586E" w:rsidRDefault="003760A3" w:rsidP="003760A3">
      <w:pPr>
        <w:spacing w:before="240" w:after="120" w:line="259" w:lineRule="auto"/>
        <w:rPr>
          <w:rFonts w:eastAsia="Calibri"/>
        </w:rPr>
      </w:pPr>
      <w:r w:rsidRPr="00E6586E">
        <w:rPr>
          <w:rFonts w:eastAsia="Calibri"/>
          <w:b/>
          <w:bCs/>
        </w:rPr>
        <w:lastRenderedPageBreak/>
        <w:t xml:space="preserve">Section </w:t>
      </w:r>
      <w:r w:rsidR="00CC0C92" w:rsidRPr="00E6586E">
        <w:rPr>
          <w:rFonts w:eastAsia="Calibri"/>
          <w:b/>
          <w:bCs/>
        </w:rPr>
        <w:t>9</w:t>
      </w:r>
      <w:r w:rsidRPr="00E6586E">
        <w:rPr>
          <w:rFonts w:eastAsia="Calibri"/>
          <w:b/>
          <w:bCs/>
        </w:rPr>
        <w:t xml:space="preserve"> </w:t>
      </w:r>
      <w:r w:rsidRPr="00E6586E">
        <w:rPr>
          <w:rFonts w:eastAsia="Calibri"/>
          <w:b/>
          <w:bCs/>
        </w:rPr>
        <w:tab/>
      </w:r>
      <w:r w:rsidRPr="00E6586E">
        <w:rPr>
          <w:rFonts w:eastAsia="Calibri"/>
          <w:b/>
          <w:bCs/>
          <w:caps/>
        </w:rPr>
        <w:t>PROPERTY Standards</w:t>
      </w:r>
    </w:p>
    <w:p w14:paraId="2EE72F0D" w14:textId="47396F48" w:rsidR="002A1F77" w:rsidRPr="00E6586E" w:rsidRDefault="00905A91" w:rsidP="000F0044">
      <w:pPr>
        <w:spacing w:before="160" w:after="160" w:line="259" w:lineRule="auto"/>
        <w:rPr>
          <w:rFonts w:eastAsia="Calibri"/>
          <w:b/>
          <w:bCs/>
        </w:rPr>
      </w:pPr>
      <w:r>
        <w:rPr>
          <w:rFonts w:eastAsia="Calibri"/>
          <w:b/>
          <w:bCs/>
        </w:rPr>
        <w:t>9</w:t>
      </w:r>
      <w:r w:rsidR="00F715E0" w:rsidRPr="00E6586E">
        <w:rPr>
          <w:rFonts w:eastAsia="Calibri"/>
          <w:b/>
          <w:bCs/>
        </w:rPr>
        <w:t>.</w:t>
      </w:r>
      <w:r w:rsidR="00735187" w:rsidRPr="00E6586E">
        <w:rPr>
          <w:rFonts w:eastAsia="Calibri"/>
          <w:b/>
          <w:bCs/>
        </w:rPr>
        <w:t>1</w:t>
      </w:r>
      <w:r w:rsidR="00F715E0" w:rsidRPr="00E6586E">
        <w:rPr>
          <w:rFonts w:eastAsia="Calibri"/>
          <w:b/>
          <w:bCs/>
        </w:rPr>
        <w:t xml:space="preserve"> </w:t>
      </w:r>
      <w:r w:rsidR="002A1F77" w:rsidRPr="00E6586E">
        <w:rPr>
          <w:rFonts w:eastAsia="Calibri"/>
          <w:b/>
          <w:bCs/>
        </w:rPr>
        <w:t>Parking Regulations</w:t>
      </w:r>
      <w:r w:rsidR="00CC0C92" w:rsidRPr="00E6586E">
        <w:rPr>
          <w:rFonts w:eastAsia="Calibri"/>
          <w:b/>
          <w:bCs/>
        </w:rPr>
        <w:t>.</w:t>
      </w:r>
    </w:p>
    <w:p w14:paraId="7604CE66" w14:textId="7F5DAB34" w:rsidR="002A1F77" w:rsidRPr="00E6586E" w:rsidRDefault="002A1F77" w:rsidP="002A1F77">
      <w:pPr>
        <w:spacing w:after="160" w:line="259" w:lineRule="auto"/>
        <w:rPr>
          <w:rFonts w:eastAsia="Calibri"/>
        </w:rPr>
      </w:pPr>
      <w:r w:rsidRPr="00E6586E">
        <w:rPr>
          <w:rFonts w:eastAsia="Calibri"/>
        </w:rPr>
        <w:t xml:space="preserve">The owner of any property licensed as a </w:t>
      </w:r>
      <w:r w:rsidR="003F5263">
        <w:rPr>
          <w:rFonts w:eastAsia="Calibri"/>
        </w:rPr>
        <w:t>STR</w:t>
      </w:r>
      <w:r w:rsidRPr="00E6586E">
        <w:rPr>
          <w:rFonts w:eastAsia="Calibri"/>
        </w:rPr>
        <w:t xml:space="preserve"> shall provide off street parking for guests in accordance with the following:</w:t>
      </w:r>
    </w:p>
    <w:p w14:paraId="316F269A" w14:textId="45426430" w:rsidR="002A1F77" w:rsidRPr="00E6586E" w:rsidRDefault="002A1F77">
      <w:pPr>
        <w:pStyle w:val="ListParagraph"/>
        <w:numPr>
          <w:ilvl w:val="0"/>
          <w:numId w:val="20"/>
        </w:numPr>
        <w:spacing w:after="160" w:line="259" w:lineRule="auto"/>
        <w:contextualSpacing w:val="0"/>
        <w:rPr>
          <w:rFonts w:eastAsia="Calibri"/>
        </w:rPr>
      </w:pPr>
      <w:r w:rsidRPr="00E6586E">
        <w:rPr>
          <w:rFonts w:eastAsia="Calibri"/>
        </w:rPr>
        <w:t xml:space="preserve">Off street parking shall be provided on the same lot as the dwelling which is licensed as a </w:t>
      </w:r>
      <w:r w:rsidR="003F5263">
        <w:rPr>
          <w:rFonts w:eastAsia="Calibri"/>
        </w:rPr>
        <w:t>STR</w:t>
      </w:r>
      <w:r w:rsidRPr="00E6586E">
        <w:rPr>
          <w:rFonts w:eastAsia="Calibri"/>
        </w:rPr>
        <w:t>.</w:t>
      </w:r>
    </w:p>
    <w:p w14:paraId="1028AC0D" w14:textId="6DA804EF" w:rsidR="002A1F77" w:rsidRPr="00E6586E" w:rsidRDefault="002A1F77">
      <w:pPr>
        <w:pStyle w:val="ListParagraph"/>
        <w:numPr>
          <w:ilvl w:val="0"/>
          <w:numId w:val="20"/>
        </w:numPr>
        <w:spacing w:after="160" w:line="259" w:lineRule="auto"/>
        <w:contextualSpacing w:val="0"/>
        <w:rPr>
          <w:rFonts w:eastAsia="Calibri"/>
        </w:rPr>
      </w:pPr>
      <w:r w:rsidRPr="00E6586E">
        <w:rPr>
          <w:rFonts w:eastAsia="Calibri"/>
        </w:rPr>
        <w:t xml:space="preserve">Parking on the </w:t>
      </w:r>
      <w:r w:rsidR="003F5263">
        <w:rPr>
          <w:rFonts w:eastAsia="Calibri"/>
        </w:rPr>
        <w:t>STR</w:t>
      </w:r>
      <w:r w:rsidRPr="00E6586E">
        <w:rPr>
          <w:rFonts w:eastAsia="Calibri"/>
        </w:rPr>
        <w:t xml:space="preserve"> property shall be provided at one vehicle per bedroom. Tandem spaces on a driveway may be used.</w:t>
      </w:r>
    </w:p>
    <w:p w14:paraId="2AA785A7" w14:textId="47F160E7" w:rsidR="002A1F77" w:rsidRPr="00E6586E" w:rsidRDefault="001167AC">
      <w:pPr>
        <w:pStyle w:val="ListParagraph"/>
        <w:numPr>
          <w:ilvl w:val="0"/>
          <w:numId w:val="20"/>
        </w:numPr>
        <w:spacing w:after="160" w:line="259" w:lineRule="auto"/>
        <w:contextualSpacing w:val="0"/>
        <w:rPr>
          <w:rFonts w:eastAsia="Calibri"/>
        </w:rPr>
      </w:pPr>
      <w:r w:rsidRPr="00E6586E">
        <w:rPr>
          <w:rFonts w:eastAsia="Calibri"/>
        </w:rPr>
        <w:t>Vehicles</w:t>
      </w:r>
      <w:r w:rsidR="002A1F77" w:rsidRPr="00E6586E">
        <w:rPr>
          <w:rFonts w:eastAsia="Calibri"/>
        </w:rPr>
        <w:t xml:space="preserve"> parked on Panguitch City right-of-way must not restrict traffic flow or infringe on other property rights-of-way.</w:t>
      </w:r>
    </w:p>
    <w:p w14:paraId="3A8ACF74" w14:textId="5958DE9A" w:rsidR="00735187" w:rsidRPr="00E6586E" w:rsidRDefault="00735187">
      <w:pPr>
        <w:pStyle w:val="ListParagraph"/>
        <w:numPr>
          <w:ilvl w:val="0"/>
          <w:numId w:val="20"/>
        </w:numPr>
        <w:spacing w:before="160" w:after="160" w:line="259" w:lineRule="auto"/>
        <w:contextualSpacing w:val="0"/>
        <w:jc w:val="both"/>
      </w:pPr>
      <w:r w:rsidRPr="00E6586E">
        <w:t xml:space="preserve">No travel trailers or recreational vehicles shall be occupied on </w:t>
      </w:r>
      <w:r w:rsidR="003F5263">
        <w:t>STR</w:t>
      </w:r>
      <w:r w:rsidRPr="00E6586E">
        <w:t xml:space="preserve"> properties except in licensed recreational vehicle parks permitted for such use.</w:t>
      </w:r>
    </w:p>
    <w:p w14:paraId="30280BCE" w14:textId="1B84899A" w:rsidR="002A1F77" w:rsidRPr="00E6586E" w:rsidRDefault="00905A91" w:rsidP="000F0044">
      <w:pPr>
        <w:spacing w:before="160" w:after="160" w:line="259" w:lineRule="auto"/>
        <w:rPr>
          <w:rFonts w:eastAsia="Calibri"/>
          <w:b/>
          <w:bCs/>
        </w:rPr>
      </w:pPr>
      <w:r>
        <w:rPr>
          <w:rFonts w:eastAsia="Calibri"/>
          <w:b/>
          <w:bCs/>
        </w:rPr>
        <w:t>9</w:t>
      </w:r>
      <w:r w:rsidR="00F715E0" w:rsidRPr="00E6586E">
        <w:rPr>
          <w:rFonts w:eastAsia="Calibri"/>
          <w:b/>
          <w:bCs/>
        </w:rPr>
        <w:t>.</w:t>
      </w:r>
      <w:r w:rsidR="00735187" w:rsidRPr="00E6586E">
        <w:rPr>
          <w:rFonts w:eastAsia="Calibri"/>
          <w:b/>
          <w:bCs/>
        </w:rPr>
        <w:t>2</w:t>
      </w:r>
      <w:r w:rsidR="00F715E0" w:rsidRPr="00E6586E">
        <w:rPr>
          <w:rFonts w:eastAsia="Calibri"/>
          <w:b/>
          <w:bCs/>
        </w:rPr>
        <w:t xml:space="preserve"> </w:t>
      </w:r>
      <w:r w:rsidR="002A1F77" w:rsidRPr="00E6586E">
        <w:rPr>
          <w:rFonts w:eastAsia="Calibri"/>
          <w:b/>
          <w:bCs/>
        </w:rPr>
        <w:t>Maintenance Standards</w:t>
      </w:r>
      <w:r w:rsidR="00CC0C92" w:rsidRPr="00E6586E">
        <w:rPr>
          <w:rFonts w:eastAsia="Calibri"/>
          <w:b/>
          <w:bCs/>
        </w:rPr>
        <w:t>.</w:t>
      </w:r>
    </w:p>
    <w:p w14:paraId="0B59AE63" w14:textId="3581C49C" w:rsidR="002A1F77" w:rsidRPr="00E6586E" w:rsidRDefault="002A1F77" w:rsidP="002A1F77">
      <w:pPr>
        <w:spacing w:after="160" w:line="259" w:lineRule="auto"/>
        <w:rPr>
          <w:rFonts w:eastAsia="Calibri"/>
        </w:rPr>
      </w:pPr>
      <w:r w:rsidRPr="00E6586E">
        <w:rPr>
          <w:rFonts w:eastAsia="Calibri"/>
        </w:rPr>
        <w:t xml:space="preserve">Any property that contains a dwelling which is licensed as a </w:t>
      </w:r>
      <w:r w:rsidR="003F5263">
        <w:rPr>
          <w:rFonts w:eastAsia="Calibri"/>
        </w:rPr>
        <w:t>STR</w:t>
      </w:r>
      <w:r w:rsidRPr="00E6586E">
        <w:rPr>
          <w:rFonts w:eastAsia="Calibri"/>
        </w:rPr>
        <w:t xml:space="preserve"> shall conform to the following standards:</w:t>
      </w:r>
    </w:p>
    <w:p w14:paraId="0A83C98F" w14:textId="6AEE7D5A" w:rsidR="002A1F77" w:rsidRPr="00E6586E" w:rsidRDefault="002A1F77">
      <w:pPr>
        <w:pStyle w:val="ListParagraph"/>
        <w:numPr>
          <w:ilvl w:val="0"/>
          <w:numId w:val="21"/>
        </w:numPr>
        <w:spacing w:after="160" w:line="259" w:lineRule="auto"/>
        <w:contextualSpacing w:val="0"/>
        <w:rPr>
          <w:rFonts w:eastAsia="Calibri"/>
        </w:rPr>
      </w:pPr>
      <w:r w:rsidRPr="00E6586E">
        <w:rPr>
          <w:rFonts w:eastAsia="Calibri"/>
        </w:rPr>
        <w:t>Structures shall be properly maintained, painted, and kept in good repair, and grounds and landscaped areas shall be properly maintained in order that the use in no way detracts from the general appearance of the surrounding area.</w:t>
      </w:r>
    </w:p>
    <w:p w14:paraId="4599D12A" w14:textId="64CDFA64" w:rsidR="002A1F77" w:rsidRPr="00E6586E" w:rsidRDefault="002A1F77">
      <w:pPr>
        <w:pStyle w:val="ListParagraph"/>
        <w:numPr>
          <w:ilvl w:val="0"/>
          <w:numId w:val="21"/>
        </w:numPr>
        <w:spacing w:after="160" w:line="259" w:lineRule="auto"/>
        <w:contextualSpacing w:val="0"/>
        <w:rPr>
          <w:rFonts w:eastAsia="Calibri"/>
        </w:rPr>
      </w:pPr>
      <w:r w:rsidRPr="00E6586E">
        <w:rPr>
          <w:rFonts w:eastAsia="Calibri"/>
        </w:rPr>
        <w:t>Trash shall not be left stored within public view, except in proper containers for the purpose of collection by an authorized waste hauler on scheduled trash collection days.</w:t>
      </w:r>
    </w:p>
    <w:p w14:paraId="38FA1B17" w14:textId="72A9DF18" w:rsidR="002A1F77" w:rsidRPr="00E6586E" w:rsidRDefault="00905A91" w:rsidP="000F0044">
      <w:pPr>
        <w:spacing w:before="160" w:after="160" w:line="259" w:lineRule="auto"/>
        <w:rPr>
          <w:rFonts w:eastAsia="Calibri"/>
          <w:b/>
          <w:bCs/>
        </w:rPr>
      </w:pPr>
      <w:r>
        <w:rPr>
          <w:rFonts w:eastAsia="Calibri"/>
          <w:b/>
          <w:bCs/>
        </w:rPr>
        <w:t>9</w:t>
      </w:r>
      <w:r w:rsidR="00F715E0" w:rsidRPr="00E6586E">
        <w:rPr>
          <w:rFonts w:eastAsia="Calibri"/>
          <w:b/>
          <w:bCs/>
        </w:rPr>
        <w:t>.</w:t>
      </w:r>
      <w:r w:rsidR="00735187" w:rsidRPr="00E6586E">
        <w:rPr>
          <w:rFonts w:eastAsia="Calibri"/>
          <w:b/>
          <w:bCs/>
        </w:rPr>
        <w:t>3</w:t>
      </w:r>
      <w:r w:rsidR="00F715E0" w:rsidRPr="00E6586E">
        <w:rPr>
          <w:rFonts w:eastAsia="Calibri"/>
          <w:b/>
          <w:bCs/>
        </w:rPr>
        <w:t xml:space="preserve"> </w:t>
      </w:r>
      <w:r w:rsidR="002A1F77" w:rsidRPr="00E6586E">
        <w:rPr>
          <w:rFonts w:eastAsia="Calibri"/>
          <w:b/>
          <w:bCs/>
        </w:rPr>
        <w:t>Pets</w:t>
      </w:r>
      <w:r w:rsidR="00CC0C92" w:rsidRPr="00E6586E">
        <w:rPr>
          <w:rFonts w:eastAsia="Calibri"/>
          <w:b/>
          <w:bCs/>
        </w:rPr>
        <w:t>.</w:t>
      </w:r>
    </w:p>
    <w:p w14:paraId="6DEE0B3B" w14:textId="43963B0E" w:rsidR="002A1F77" w:rsidRPr="00E6586E" w:rsidRDefault="002A1F77">
      <w:pPr>
        <w:pStyle w:val="ListParagraph"/>
        <w:numPr>
          <w:ilvl w:val="0"/>
          <w:numId w:val="22"/>
        </w:numPr>
        <w:spacing w:after="160" w:line="259" w:lineRule="auto"/>
        <w:contextualSpacing w:val="0"/>
        <w:rPr>
          <w:rFonts w:eastAsia="Calibri"/>
        </w:rPr>
      </w:pPr>
      <w:r w:rsidRPr="00E6586E">
        <w:rPr>
          <w:rFonts w:eastAsia="Calibri"/>
        </w:rPr>
        <w:t>It shall be unlawful for the owner or keeper of any dog to permit such dog to run at large.</w:t>
      </w:r>
      <w:r w:rsidR="00713C67" w:rsidRPr="00E6586E">
        <w:rPr>
          <w:rFonts w:eastAsia="Calibri"/>
        </w:rPr>
        <w:t xml:space="preserve"> </w:t>
      </w:r>
      <w:r w:rsidRPr="00E6586E">
        <w:rPr>
          <w:rFonts w:eastAsia="Calibri"/>
        </w:rPr>
        <w:t>Any dog running at large is declared to be a nuisance and menace to the public health and safety, and the dog shall be impounded.</w:t>
      </w:r>
      <w:r w:rsidR="00713C67" w:rsidRPr="00E6586E">
        <w:rPr>
          <w:rFonts w:eastAsia="Calibri"/>
        </w:rPr>
        <w:t xml:space="preserve"> </w:t>
      </w:r>
      <w:r w:rsidRPr="00E6586E">
        <w:rPr>
          <w:rFonts w:eastAsia="Calibri"/>
        </w:rPr>
        <w:t>The owner of any dog running at large shall be fined $100.00 plus an impound fee at the rate of $25.00 per day, per dog.</w:t>
      </w:r>
    </w:p>
    <w:p w14:paraId="128803B0" w14:textId="1512A3DF" w:rsidR="00F715E0" w:rsidRPr="00E6586E" w:rsidRDefault="002A1F77">
      <w:pPr>
        <w:pStyle w:val="ListParagraph"/>
        <w:numPr>
          <w:ilvl w:val="0"/>
          <w:numId w:val="22"/>
        </w:numPr>
        <w:spacing w:after="160" w:line="259" w:lineRule="auto"/>
        <w:contextualSpacing w:val="0"/>
        <w:rPr>
          <w:rFonts w:eastAsia="Calibri"/>
        </w:rPr>
      </w:pPr>
      <w:r w:rsidRPr="00E6586E">
        <w:rPr>
          <w:rFonts w:eastAsia="Calibri"/>
        </w:rPr>
        <w:t>It shall be unlawful to allow pets or animals to create noise, roam the streets, trespass on neighboring properties, or create a mess that is not cleaned up by the owner or custodian of the pet or animal.</w:t>
      </w:r>
    </w:p>
    <w:p w14:paraId="5B012ED8" w14:textId="77777777" w:rsidR="00074A83" w:rsidRDefault="00074A83">
      <w:pPr>
        <w:rPr>
          <w:b/>
          <w:bCs/>
        </w:rPr>
      </w:pPr>
      <w:r>
        <w:rPr>
          <w:b/>
          <w:bCs/>
        </w:rPr>
        <w:br w:type="page"/>
      </w:r>
    </w:p>
    <w:p w14:paraId="3CCA3D5E" w14:textId="222EFEC8" w:rsidR="00A67FD9" w:rsidRPr="00A67FD9" w:rsidRDefault="00905A91" w:rsidP="0099754F">
      <w:pPr>
        <w:spacing w:before="160" w:after="160" w:line="259" w:lineRule="auto"/>
        <w:rPr>
          <w:b/>
          <w:bCs/>
        </w:rPr>
      </w:pPr>
      <w:r>
        <w:rPr>
          <w:b/>
          <w:bCs/>
        </w:rPr>
        <w:lastRenderedPageBreak/>
        <w:t>9</w:t>
      </w:r>
      <w:r w:rsidR="00F715E0" w:rsidRPr="00E6586E">
        <w:rPr>
          <w:b/>
          <w:bCs/>
        </w:rPr>
        <w:t>.</w:t>
      </w:r>
      <w:r w:rsidR="00735187" w:rsidRPr="00E6586E">
        <w:rPr>
          <w:b/>
          <w:bCs/>
        </w:rPr>
        <w:t>4</w:t>
      </w:r>
      <w:r w:rsidR="00F715E0" w:rsidRPr="00E6586E">
        <w:rPr>
          <w:b/>
          <w:bCs/>
        </w:rPr>
        <w:t xml:space="preserve"> </w:t>
      </w:r>
      <w:r w:rsidR="00370367" w:rsidRPr="00E6586E">
        <w:rPr>
          <w:b/>
          <w:bCs/>
        </w:rPr>
        <w:t>Fencing</w:t>
      </w:r>
      <w:r w:rsidR="00CC0C92" w:rsidRPr="00E6586E">
        <w:rPr>
          <w:b/>
          <w:bCs/>
        </w:rPr>
        <w:t>.</w:t>
      </w:r>
      <w:r w:rsidR="00A67FD9" w:rsidRPr="00A67FD9">
        <w:br/>
        <w:t>All Short-Term Rentals (STRs) approved after the effective date of this ordinance shall provide privacy fencing along the sides and rear of the property in compliance with the maximum height and other requirements of the Panguitch City fencing ordinance. Any STR, including legal nonconforming STRs, that allows pets shall provide a fully enclosed privacy-fenced area where pets may roam freely. Such fencing must be constructed to prevent pets from leaving the STR property boundaries when unattended.</w:t>
      </w:r>
    </w:p>
    <w:p w14:paraId="48824656" w14:textId="29B8A643" w:rsidR="00370367" w:rsidRPr="00E6586E" w:rsidRDefault="00905A91" w:rsidP="000F0044">
      <w:pPr>
        <w:spacing w:before="160" w:after="160" w:line="259" w:lineRule="auto"/>
        <w:rPr>
          <w:b/>
          <w:bCs/>
        </w:rPr>
      </w:pPr>
      <w:r>
        <w:rPr>
          <w:b/>
          <w:bCs/>
        </w:rPr>
        <w:t>9</w:t>
      </w:r>
      <w:r w:rsidR="00F715E0" w:rsidRPr="00E6586E">
        <w:rPr>
          <w:b/>
          <w:bCs/>
        </w:rPr>
        <w:t>.</w:t>
      </w:r>
      <w:r w:rsidR="00735187" w:rsidRPr="00E6586E">
        <w:rPr>
          <w:b/>
          <w:bCs/>
        </w:rPr>
        <w:t>5</w:t>
      </w:r>
      <w:r w:rsidR="00F715E0" w:rsidRPr="00E6586E">
        <w:rPr>
          <w:b/>
          <w:bCs/>
        </w:rPr>
        <w:t xml:space="preserve"> </w:t>
      </w:r>
      <w:r w:rsidR="00370367" w:rsidRPr="00E6586E">
        <w:rPr>
          <w:b/>
          <w:bCs/>
        </w:rPr>
        <w:t>Signage</w:t>
      </w:r>
      <w:r w:rsidR="0065075B" w:rsidRPr="00E6586E">
        <w:rPr>
          <w:b/>
          <w:bCs/>
        </w:rPr>
        <w:t>.</w:t>
      </w:r>
    </w:p>
    <w:p w14:paraId="32A45C6E" w14:textId="6B272485" w:rsidR="00C7047E" w:rsidRPr="00E6586E" w:rsidRDefault="00370367" w:rsidP="00C7047E">
      <w:pPr>
        <w:spacing w:before="160" w:after="160"/>
        <w:jc w:val="both"/>
      </w:pPr>
      <w:r w:rsidRPr="00E6586E">
        <w:t xml:space="preserve">The owner of any property containing a dwelling licensed as a </w:t>
      </w:r>
      <w:r w:rsidR="003F5263">
        <w:t>STR</w:t>
      </w:r>
      <w:r w:rsidRPr="00E6586E">
        <w:t xml:space="preserve"> shall display an approved sign containing</w:t>
      </w:r>
      <w:r w:rsidR="00C7047E" w:rsidRPr="00E6586E">
        <w:t>, at a minimum:</w:t>
      </w:r>
    </w:p>
    <w:p w14:paraId="0AFBEC89" w14:textId="3AFFCDFB" w:rsidR="00C7047E" w:rsidRPr="00E6586E" w:rsidRDefault="00C7047E">
      <w:pPr>
        <w:pStyle w:val="ListParagraph"/>
        <w:numPr>
          <w:ilvl w:val="0"/>
          <w:numId w:val="26"/>
        </w:numPr>
        <w:spacing w:before="160" w:after="160"/>
        <w:contextualSpacing w:val="0"/>
        <w:jc w:val="both"/>
      </w:pPr>
      <w:bookmarkStart w:id="3" w:name="_Hlk67399044"/>
      <w:r w:rsidRPr="00E6586E">
        <w:t xml:space="preserve">The unique name of the </w:t>
      </w:r>
      <w:r w:rsidR="003F5263">
        <w:t>STR</w:t>
      </w:r>
      <w:bookmarkEnd w:id="3"/>
      <w:r w:rsidRPr="00E6586E">
        <w:t xml:space="preserve"> as it appears on listing platforms</w:t>
      </w:r>
      <w:r w:rsidR="00370367" w:rsidRPr="00E6586E">
        <w:t>;</w:t>
      </w:r>
    </w:p>
    <w:p w14:paraId="6382FBEC" w14:textId="4CD42F5C" w:rsidR="00C7047E" w:rsidRPr="00E6586E" w:rsidRDefault="00C7047E">
      <w:pPr>
        <w:pStyle w:val="ListParagraph"/>
        <w:numPr>
          <w:ilvl w:val="0"/>
          <w:numId w:val="26"/>
        </w:numPr>
        <w:spacing w:before="160" w:after="160"/>
        <w:contextualSpacing w:val="0"/>
        <w:jc w:val="both"/>
      </w:pPr>
      <w:r w:rsidRPr="00E6586E">
        <w:t xml:space="preserve">The physical address of the </w:t>
      </w:r>
      <w:r w:rsidR="003F5263">
        <w:t>STR</w:t>
      </w:r>
      <w:r w:rsidRPr="00E6586E">
        <w:t>; and</w:t>
      </w:r>
    </w:p>
    <w:p w14:paraId="3AD53EC9" w14:textId="5B74352B" w:rsidR="00C7047E" w:rsidRPr="00E6586E" w:rsidRDefault="00C7047E">
      <w:pPr>
        <w:pStyle w:val="ListParagraph"/>
        <w:numPr>
          <w:ilvl w:val="0"/>
          <w:numId w:val="26"/>
        </w:numPr>
        <w:spacing w:before="160" w:after="160"/>
        <w:contextualSpacing w:val="0"/>
        <w:jc w:val="both"/>
      </w:pPr>
      <w:r w:rsidRPr="00E6586E">
        <w:t>The telephone number for the owner, manager, and/or local contact person.</w:t>
      </w:r>
    </w:p>
    <w:p w14:paraId="192150D1" w14:textId="732ACF89" w:rsidR="00370367" w:rsidRPr="00E6586E" w:rsidRDefault="00370367" w:rsidP="00C7047E">
      <w:pPr>
        <w:spacing w:before="160" w:after="160"/>
        <w:jc w:val="both"/>
      </w:pPr>
      <w:r w:rsidRPr="00E6586E">
        <w:t xml:space="preserve">The sign must be a minimum of 8 square feet and not exceeding 15 square feet in area, which shall be parallel with the building. The business sign shall be placed directly in front of the </w:t>
      </w:r>
      <w:r w:rsidR="003F5263">
        <w:t>STR</w:t>
      </w:r>
      <w:r w:rsidRPr="00E6586E">
        <w:t xml:space="preserve"> building within the property boundary.</w:t>
      </w:r>
    </w:p>
    <w:p w14:paraId="252E0FF1" w14:textId="64C09A69" w:rsidR="00BD4D18" w:rsidRPr="00E6586E" w:rsidRDefault="00BD4D18" w:rsidP="00C7047E">
      <w:pPr>
        <w:spacing w:before="160" w:after="160"/>
        <w:jc w:val="both"/>
      </w:pPr>
      <w:r w:rsidRPr="00E6586E">
        <w:t xml:space="preserve">All </w:t>
      </w:r>
      <w:r w:rsidR="003F5263">
        <w:t>STR</w:t>
      </w:r>
      <w:r w:rsidRPr="00E6586E">
        <w:t xml:space="preserve"> signs shall be illuminated with low wattage lighting in a downlit manner and the lighting shall not trespass onto adjacent properties.</w:t>
      </w:r>
    </w:p>
    <w:p w14:paraId="458FE34A" w14:textId="76150DCC" w:rsidR="00370367" w:rsidRPr="00E6586E" w:rsidRDefault="00370367" w:rsidP="00370367">
      <w:pPr>
        <w:spacing w:before="160" w:after="160"/>
        <w:jc w:val="both"/>
      </w:pPr>
      <w:r w:rsidRPr="00E6586E">
        <w:t>Historical Main Street District (along Main Street from Center to 100 North) sign exceptions can be made with recommendations from the Planning Commission and granted by the City Council.</w:t>
      </w:r>
    </w:p>
    <w:p w14:paraId="3C0F60D4" w14:textId="41867CC7" w:rsidR="00370367" w:rsidRPr="00E6586E" w:rsidRDefault="00905A91" w:rsidP="000F0044">
      <w:pPr>
        <w:spacing w:before="160" w:after="160" w:line="259" w:lineRule="auto"/>
        <w:rPr>
          <w:rFonts w:eastAsia="Calibri"/>
          <w:b/>
          <w:bCs/>
        </w:rPr>
      </w:pPr>
      <w:r>
        <w:rPr>
          <w:rFonts w:eastAsia="Calibri"/>
          <w:b/>
          <w:bCs/>
        </w:rPr>
        <w:t>9</w:t>
      </w:r>
      <w:r w:rsidR="00F715E0" w:rsidRPr="00E6586E">
        <w:rPr>
          <w:rFonts w:eastAsia="Calibri"/>
          <w:b/>
          <w:bCs/>
        </w:rPr>
        <w:t>.</w:t>
      </w:r>
      <w:r w:rsidR="00735187" w:rsidRPr="00E6586E">
        <w:rPr>
          <w:rFonts w:eastAsia="Calibri"/>
          <w:b/>
          <w:bCs/>
        </w:rPr>
        <w:t>6</w:t>
      </w:r>
      <w:r w:rsidR="00F715E0" w:rsidRPr="00E6586E">
        <w:rPr>
          <w:rFonts w:eastAsia="Calibri"/>
          <w:b/>
          <w:bCs/>
        </w:rPr>
        <w:t xml:space="preserve"> </w:t>
      </w:r>
      <w:r w:rsidR="00370367" w:rsidRPr="00E6586E">
        <w:rPr>
          <w:rFonts w:eastAsia="Calibri"/>
          <w:b/>
          <w:bCs/>
        </w:rPr>
        <w:t>Miscellaneous Rules and Regulations</w:t>
      </w:r>
      <w:r w:rsidR="0065075B" w:rsidRPr="00E6586E">
        <w:rPr>
          <w:rFonts w:eastAsia="Calibri"/>
          <w:b/>
          <w:bCs/>
        </w:rPr>
        <w:t>.</w:t>
      </w:r>
    </w:p>
    <w:p w14:paraId="350281C7" w14:textId="6AD06F29" w:rsidR="00370367" w:rsidRPr="00E6586E" w:rsidRDefault="00370367" w:rsidP="00370367">
      <w:pPr>
        <w:spacing w:before="160" w:after="160"/>
        <w:jc w:val="both"/>
      </w:pPr>
      <w:r w:rsidRPr="00E6586E">
        <w:t xml:space="preserve">The following rules and regulations shall apply to any dwelling for which a </w:t>
      </w:r>
      <w:r w:rsidR="003F5263">
        <w:t>STR</w:t>
      </w:r>
      <w:r w:rsidRPr="00E6586E">
        <w:t xml:space="preserve"> </w:t>
      </w:r>
      <w:r w:rsidR="00A50F32">
        <w:t>permit</w:t>
      </w:r>
      <w:r w:rsidRPr="00E6586E">
        <w:t xml:space="preserve"> has been issued:</w:t>
      </w:r>
    </w:p>
    <w:p w14:paraId="3C398430" w14:textId="77777777" w:rsidR="00370367" w:rsidRPr="00E6586E" w:rsidRDefault="00370367">
      <w:pPr>
        <w:pStyle w:val="ListParagraph"/>
        <w:numPr>
          <w:ilvl w:val="0"/>
          <w:numId w:val="18"/>
        </w:numPr>
        <w:spacing w:before="160" w:after="160" w:line="259" w:lineRule="auto"/>
        <w:contextualSpacing w:val="0"/>
        <w:jc w:val="both"/>
      </w:pPr>
      <w:r w:rsidRPr="00E6586E">
        <w:t>The owner or other person designated as the property manager shall respond to complaints and concerns within one (1) hour of any phone call or other notification. Failure of the owner or property manager to respond in a timely manner may result in a violation and possible fines to the business license holder and property owner.</w:t>
      </w:r>
    </w:p>
    <w:p w14:paraId="0590F790" w14:textId="18268E58" w:rsidR="00370367" w:rsidRPr="00E6586E" w:rsidRDefault="00370367">
      <w:pPr>
        <w:pStyle w:val="ListParagraph"/>
        <w:numPr>
          <w:ilvl w:val="0"/>
          <w:numId w:val="18"/>
        </w:numPr>
        <w:spacing w:before="160" w:after="160" w:line="259" w:lineRule="auto"/>
        <w:contextualSpacing w:val="0"/>
        <w:jc w:val="both"/>
      </w:pPr>
      <w:r w:rsidRPr="00E6586E">
        <w:t xml:space="preserve">The requirements of this section shall be in effect throughout the time a </w:t>
      </w:r>
      <w:r w:rsidR="00A50F32">
        <w:t>STR permit</w:t>
      </w:r>
      <w:r w:rsidRPr="00E6586E">
        <w:t xml:space="preserve"> is in effect on the property, regardless of whether the property is occupied by the owner, non-paying guests of the owner, or paying guests of the owner. The City finds that, given the practical difficulty of determining whether or not the occupants are paying guests, enforcement of the requirements contained in this section shall be based on whether the property is licensed as a </w:t>
      </w:r>
      <w:r w:rsidR="003F5263">
        <w:t>STR</w:t>
      </w:r>
      <w:r w:rsidRPr="00E6586E">
        <w:t>.</w:t>
      </w:r>
    </w:p>
    <w:p w14:paraId="51BEDEAE" w14:textId="77777777" w:rsidR="003750EA" w:rsidRDefault="003750EA">
      <w:pPr>
        <w:rPr>
          <w:rFonts w:eastAsia="Calibri"/>
          <w:b/>
          <w:bCs/>
        </w:rPr>
      </w:pPr>
      <w:r>
        <w:rPr>
          <w:rFonts w:eastAsia="Calibri"/>
          <w:b/>
          <w:bCs/>
        </w:rPr>
        <w:br w:type="page"/>
      </w:r>
    </w:p>
    <w:p w14:paraId="5DE7F824" w14:textId="6CDF68A8" w:rsidR="000F0044" w:rsidRPr="00E6586E" w:rsidRDefault="000F0044" w:rsidP="000F0044">
      <w:pPr>
        <w:spacing w:after="160" w:line="259" w:lineRule="auto"/>
        <w:rPr>
          <w:rFonts w:eastAsia="Calibri"/>
          <w:b/>
          <w:bCs/>
        </w:rPr>
      </w:pPr>
      <w:r w:rsidRPr="00E6586E">
        <w:rPr>
          <w:rFonts w:eastAsia="Calibri"/>
          <w:b/>
          <w:bCs/>
        </w:rPr>
        <w:lastRenderedPageBreak/>
        <w:t xml:space="preserve">Section </w:t>
      </w:r>
      <w:r w:rsidR="00905A91">
        <w:rPr>
          <w:rFonts w:eastAsia="Calibri"/>
          <w:b/>
          <w:bCs/>
        </w:rPr>
        <w:t>10</w:t>
      </w:r>
      <w:r w:rsidRPr="00E6586E">
        <w:rPr>
          <w:rFonts w:eastAsia="Calibri"/>
          <w:b/>
          <w:bCs/>
        </w:rPr>
        <w:tab/>
        <w:t>COMPLAINTS</w:t>
      </w:r>
    </w:p>
    <w:p w14:paraId="27276574" w14:textId="77777777" w:rsidR="000F0044" w:rsidRPr="00E6586E" w:rsidRDefault="000F0044">
      <w:pPr>
        <w:pStyle w:val="ListParagraph"/>
        <w:numPr>
          <w:ilvl w:val="0"/>
          <w:numId w:val="19"/>
        </w:numPr>
        <w:spacing w:after="160" w:line="259" w:lineRule="auto"/>
        <w:contextualSpacing w:val="0"/>
        <w:rPr>
          <w:rFonts w:eastAsia="Calibri"/>
        </w:rPr>
      </w:pPr>
      <w:r w:rsidRPr="00E6586E">
        <w:rPr>
          <w:rFonts w:eastAsia="Calibri"/>
        </w:rPr>
        <w:t>1st Complaint – A letter will be sent to the property owner.</w:t>
      </w:r>
    </w:p>
    <w:p w14:paraId="2D6BEDF5" w14:textId="48D2F10E" w:rsidR="000F0044" w:rsidRPr="00E6586E" w:rsidRDefault="000F0044">
      <w:pPr>
        <w:pStyle w:val="ListParagraph"/>
        <w:numPr>
          <w:ilvl w:val="0"/>
          <w:numId w:val="19"/>
        </w:numPr>
        <w:spacing w:after="160" w:line="259" w:lineRule="auto"/>
        <w:contextualSpacing w:val="0"/>
        <w:rPr>
          <w:rFonts w:eastAsia="Calibri"/>
        </w:rPr>
      </w:pPr>
      <w:r w:rsidRPr="00E6586E">
        <w:rPr>
          <w:rFonts w:eastAsia="Calibri"/>
        </w:rPr>
        <w:t xml:space="preserve">2nd Complaint – </w:t>
      </w:r>
      <w:r w:rsidR="00672303">
        <w:rPr>
          <w:rFonts w:eastAsia="Calibri"/>
        </w:rPr>
        <w:t>A second</w:t>
      </w:r>
      <w:r w:rsidRPr="00E6586E">
        <w:rPr>
          <w:rFonts w:eastAsia="Calibri"/>
        </w:rPr>
        <w:t xml:space="preserve"> letter will be sent notifying the property owner that their conditional use permit is in jeopardy.</w:t>
      </w:r>
    </w:p>
    <w:p w14:paraId="080EDB4F" w14:textId="2271978C" w:rsidR="003F5263" w:rsidRPr="00AB06BA" w:rsidRDefault="000F0044" w:rsidP="00AB06BA">
      <w:pPr>
        <w:pStyle w:val="ListParagraph"/>
        <w:numPr>
          <w:ilvl w:val="0"/>
          <w:numId w:val="19"/>
        </w:numPr>
        <w:spacing w:after="160" w:line="259" w:lineRule="auto"/>
        <w:contextualSpacing w:val="0"/>
        <w:rPr>
          <w:rFonts w:eastAsia="Calibri"/>
          <w:b/>
          <w:bCs/>
        </w:rPr>
      </w:pPr>
      <w:r w:rsidRPr="00AB06BA">
        <w:rPr>
          <w:rFonts w:eastAsia="Calibri"/>
        </w:rPr>
        <w:t xml:space="preserve">3rd Complaint – Issue the property owner an infraction notice and have the property owner attend City Council meeting to discuss the complaint with the city council members and give cause as to why the </w:t>
      </w:r>
      <w:r w:rsidR="00830BDC">
        <w:rPr>
          <w:rFonts w:eastAsia="Calibri"/>
        </w:rPr>
        <w:t>STR permit</w:t>
      </w:r>
      <w:r w:rsidRPr="00AB06BA">
        <w:rPr>
          <w:rFonts w:eastAsia="Calibri"/>
        </w:rPr>
        <w:t xml:space="preserve"> should not be revoked.</w:t>
      </w:r>
    </w:p>
    <w:p w14:paraId="47CFDFE8" w14:textId="47E3C524" w:rsidR="00F715E0" w:rsidRPr="00E6586E" w:rsidRDefault="00F715E0" w:rsidP="00F715E0">
      <w:pPr>
        <w:spacing w:before="240" w:after="120" w:line="259" w:lineRule="auto"/>
        <w:rPr>
          <w:rFonts w:eastAsia="Calibri"/>
        </w:rPr>
      </w:pPr>
      <w:r w:rsidRPr="00E6586E">
        <w:rPr>
          <w:rFonts w:eastAsia="Calibri"/>
          <w:b/>
          <w:bCs/>
        </w:rPr>
        <w:t>Section 1</w:t>
      </w:r>
      <w:r w:rsidR="00905A91">
        <w:rPr>
          <w:rFonts w:eastAsia="Calibri"/>
          <w:b/>
          <w:bCs/>
        </w:rPr>
        <w:t>1</w:t>
      </w:r>
      <w:r w:rsidRPr="00E6586E">
        <w:rPr>
          <w:rFonts w:eastAsia="Calibri"/>
          <w:b/>
          <w:bCs/>
        </w:rPr>
        <w:tab/>
      </w:r>
      <w:r w:rsidRPr="00E6586E">
        <w:rPr>
          <w:rFonts w:eastAsia="Calibri"/>
          <w:b/>
          <w:bCs/>
          <w:caps/>
        </w:rPr>
        <w:t>Prevention of Noise, Nuisance or Trespass</w:t>
      </w:r>
    </w:p>
    <w:p w14:paraId="0CCDA3AC" w14:textId="101A6878" w:rsidR="00F715E0" w:rsidRPr="00E6586E" w:rsidRDefault="00F715E0" w:rsidP="00F715E0">
      <w:pPr>
        <w:spacing w:after="160" w:line="259" w:lineRule="auto"/>
        <w:rPr>
          <w:rFonts w:eastAsia="Calibri"/>
        </w:rPr>
      </w:pPr>
      <w:r w:rsidRPr="00E6586E">
        <w:rPr>
          <w:rFonts w:eastAsia="Calibri"/>
        </w:rPr>
        <w:t xml:space="preserve">The owner or manager shall ensure occupants of the </w:t>
      </w:r>
      <w:r w:rsidR="003F5263">
        <w:rPr>
          <w:rFonts w:eastAsia="Calibri"/>
        </w:rPr>
        <w:t>STR</w:t>
      </w:r>
      <w:r w:rsidRPr="00E6586E">
        <w:rPr>
          <w:rFonts w:eastAsia="Calibri"/>
        </w:rPr>
        <w:t xml:space="preserve"> do not:</w:t>
      </w:r>
    </w:p>
    <w:p w14:paraId="480CAF89" w14:textId="77777777" w:rsidR="00F715E0" w:rsidRPr="00E6586E" w:rsidRDefault="00F715E0">
      <w:pPr>
        <w:numPr>
          <w:ilvl w:val="0"/>
          <w:numId w:val="12"/>
        </w:numPr>
        <w:spacing w:after="160" w:line="259" w:lineRule="auto"/>
        <w:ind w:left="540" w:hanging="360"/>
        <w:rPr>
          <w:rFonts w:eastAsia="Calibri"/>
        </w:rPr>
      </w:pPr>
      <w:r w:rsidRPr="00E6586E">
        <w:rPr>
          <w:rFonts w:eastAsia="Calibri"/>
        </w:rPr>
        <w:t>Create noises that by reason of time, nature, intensity, or duration are out of character with noises customarily heard in the surrounding areas;</w:t>
      </w:r>
    </w:p>
    <w:p w14:paraId="29B7017F" w14:textId="1AFB0513" w:rsidR="00F715E0" w:rsidRPr="00E6586E" w:rsidRDefault="00F715E0">
      <w:pPr>
        <w:numPr>
          <w:ilvl w:val="0"/>
          <w:numId w:val="12"/>
        </w:numPr>
        <w:spacing w:after="160" w:line="259" w:lineRule="auto"/>
        <w:ind w:left="547" w:hanging="360"/>
        <w:rPr>
          <w:rFonts w:eastAsia="Calibri"/>
        </w:rPr>
      </w:pPr>
      <w:r w:rsidRPr="00E6586E">
        <w:rPr>
          <w:rFonts w:eastAsia="Calibri"/>
        </w:rPr>
        <w:t>Disturb the peace of surrounding properties by shouting, fighting, playing of loud music, racing of cars or off highway vehicles on streets, or engaging in outside recreational or other activities afte</w:t>
      </w:r>
      <w:r w:rsidRPr="003750EA">
        <w:rPr>
          <w:rFonts w:eastAsia="Calibri"/>
        </w:rPr>
        <w:t xml:space="preserve">r </w:t>
      </w:r>
      <w:r w:rsidR="00B8312C" w:rsidRPr="003750EA">
        <w:rPr>
          <w:rFonts w:eastAsia="Calibri"/>
        </w:rPr>
        <w:t>10</w:t>
      </w:r>
      <w:r w:rsidRPr="003750EA">
        <w:rPr>
          <w:rFonts w:eastAsia="Calibri"/>
        </w:rPr>
        <w:t xml:space="preserve">:00 P.M and before </w:t>
      </w:r>
      <w:r w:rsidR="00B8312C" w:rsidRPr="003750EA">
        <w:rPr>
          <w:rFonts w:eastAsia="Calibri"/>
        </w:rPr>
        <w:t>8</w:t>
      </w:r>
      <w:r w:rsidRPr="003750EA">
        <w:rPr>
          <w:rFonts w:eastAsia="Calibri"/>
        </w:rPr>
        <w:t>:00 A.M.;</w:t>
      </w:r>
    </w:p>
    <w:p w14:paraId="6CC14019" w14:textId="6444109B" w:rsidR="00F715E0" w:rsidRPr="00E6586E" w:rsidRDefault="00F715E0">
      <w:pPr>
        <w:numPr>
          <w:ilvl w:val="0"/>
          <w:numId w:val="12"/>
        </w:numPr>
        <w:spacing w:after="160" w:line="259" w:lineRule="auto"/>
        <w:ind w:left="547" w:hanging="360"/>
        <w:rPr>
          <w:rFonts w:eastAsia="Calibri"/>
        </w:rPr>
      </w:pPr>
      <w:r w:rsidRPr="00E6586E">
        <w:rPr>
          <w:rFonts w:eastAsia="Calibri"/>
        </w:rPr>
        <w:t>Interfere with the privacy or trespass onto surrounding properties;</w:t>
      </w:r>
    </w:p>
    <w:p w14:paraId="4CC4EC8D" w14:textId="45CFED4B" w:rsidR="00F715E0" w:rsidRPr="00E6586E" w:rsidRDefault="00F715E0">
      <w:pPr>
        <w:numPr>
          <w:ilvl w:val="0"/>
          <w:numId w:val="12"/>
        </w:numPr>
        <w:spacing w:after="160" w:line="259" w:lineRule="auto"/>
        <w:ind w:left="547" w:hanging="360"/>
        <w:rPr>
          <w:rFonts w:eastAsia="Calibri"/>
        </w:rPr>
      </w:pPr>
      <w:r w:rsidRPr="00E6586E">
        <w:rPr>
          <w:rFonts w:eastAsia="Calibri"/>
        </w:rPr>
        <w:t>Allow pets or animals to create incessant noise, roam the streets without an owner present, trespass on neighboring properties or create any type of mess that is not cleaned up by the owner of the pet or animal</w:t>
      </w:r>
      <w:r w:rsidR="009B1B21">
        <w:rPr>
          <w:rFonts w:eastAsia="Calibri"/>
        </w:rPr>
        <w:t>; and</w:t>
      </w:r>
    </w:p>
    <w:p w14:paraId="39B3C599" w14:textId="77777777" w:rsidR="00F715E0" w:rsidRPr="00E6586E" w:rsidRDefault="00F715E0">
      <w:pPr>
        <w:numPr>
          <w:ilvl w:val="0"/>
          <w:numId w:val="12"/>
        </w:numPr>
        <w:spacing w:after="160" w:line="259" w:lineRule="auto"/>
        <w:ind w:left="547" w:hanging="360"/>
      </w:pPr>
      <w:r w:rsidRPr="00E6586E">
        <w:t>Engage in any disorderly or illegal conduct, including illegal consumption of drugs and alcohol.</w:t>
      </w:r>
    </w:p>
    <w:p w14:paraId="7A9CC7EF" w14:textId="151BD70A" w:rsidR="00094039" w:rsidRPr="00E6586E" w:rsidRDefault="00094039" w:rsidP="00094039">
      <w:pPr>
        <w:spacing w:before="240" w:after="160" w:line="259" w:lineRule="auto"/>
        <w:rPr>
          <w:rFonts w:eastAsia="Calibri"/>
          <w:b/>
          <w:bCs/>
          <w:caps/>
        </w:rPr>
      </w:pPr>
      <w:r w:rsidRPr="00E6586E">
        <w:rPr>
          <w:rFonts w:eastAsia="Calibri"/>
          <w:b/>
          <w:bCs/>
        </w:rPr>
        <w:t>Section 1</w:t>
      </w:r>
      <w:r w:rsidR="00905A91">
        <w:rPr>
          <w:rFonts w:eastAsia="Calibri"/>
          <w:b/>
          <w:bCs/>
        </w:rPr>
        <w:t>2</w:t>
      </w:r>
      <w:r w:rsidRPr="00E6586E">
        <w:rPr>
          <w:rFonts w:eastAsia="Calibri"/>
          <w:b/>
          <w:bCs/>
        </w:rPr>
        <w:tab/>
      </w:r>
      <w:r w:rsidRPr="00E6586E">
        <w:rPr>
          <w:rFonts w:eastAsia="Calibri"/>
          <w:b/>
          <w:bCs/>
          <w:caps/>
        </w:rPr>
        <w:t>Enforcement Provisions</w:t>
      </w:r>
    </w:p>
    <w:p w14:paraId="35A2836F" w14:textId="2B383062" w:rsidR="00094039" w:rsidRPr="00E6586E" w:rsidRDefault="00544380">
      <w:pPr>
        <w:numPr>
          <w:ilvl w:val="0"/>
          <w:numId w:val="14"/>
        </w:numPr>
        <w:spacing w:after="160" w:line="259" w:lineRule="auto"/>
        <w:ind w:left="540" w:hanging="360"/>
        <w:rPr>
          <w:rFonts w:eastAsia="Calibri"/>
        </w:rPr>
      </w:pPr>
      <w:r w:rsidRPr="00E6586E">
        <w:rPr>
          <w:rFonts w:eastAsia="Calibri"/>
        </w:rPr>
        <w:t xml:space="preserve">When the </w:t>
      </w:r>
      <w:r w:rsidR="00DC7C90" w:rsidRPr="00E6586E">
        <w:rPr>
          <w:rFonts w:eastAsia="Calibri"/>
        </w:rPr>
        <w:t>City</w:t>
      </w:r>
      <w:r w:rsidRPr="00E6586E">
        <w:rPr>
          <w:rFonts w:eastAsia="Calibri"/>
        </w:rPr>
        <w:t xml:space="preserve"> determines a </w:t>
      </w:r>
      <w:r w:rsidR="003F5263">
        <w:rPr>
          <w:rFonts w:eastAsia="Calibri"/>
        </w:rPr>
        <w:t>STR</w:t>
      </w:r>
      <w:r w:rsidRPr="00E6586E">
        <w:rPr>
          <w:rFonts w:eastAsia="Calibri"/>
        </w:rPr>
        <w:t xml:space="preserve"> may be operating without first obtaining the requirements set forth in </w:t>
      </w:r>
      <w:r w:rsidR="00A8237A" w:rsidRPr="00E6586E">
        <w:rPr>
          <w:rFonts w:eastAsia="Calibri"/>
        </w:rPr>
        <w:t>this ordinance</w:t>
      </w:r>
      <w:r w:rsidRPr="00E6586E">
        <w:rPr>
          <w:rFonts w:eastAsia="Calibri"/>
        </w:rPr>
        <w:t xml:space="preserve">, the </w:t>
      </w:r>
      <w:r w:rsidR="003348BC" w:rsidRPr="00E6586E">
        <w:rPr>
          <w:rFonts w:eastAsia="Calibri"/>
        </w:rPr>
        <w:t>City Manager</w:t>
      </w:r>
      <w:r w:rsidRPr="00E6586E">
        <w:rPr>
          <w:rFonts w:eastAsia="Calibri"/>
        </w:rPr>
        <w:t xml:space="preserve"> shall send</w:t>
      </w:r>
      <w:r w:rsidR="00094039" w:rsidRPr="00E6586E">
        <w:rPr>
          <w:rFonts w:eastAsia="Calibri"/>
        </w:rPr>
        <w:t xml:space="preserve"> a </w:t>
      </w:r>
      <w:r w:rsidR="008160BE" w:rsidRPr="00E6586E">
        <w:rPr>
          <w:rFonts w:eastAsia="Calibri"/>
        </w:rPr>
        <w:t xml:space="preserve">certified </w:t>
      </w:r>
      <w:r w:rsidR="00730607" w:rsidRPr="00E6586E">
        <w:rPr>
          <w:rFonts w:eastAsia="Calibri"/>
        </w:rPr>
        <w:t xml:space="preserve">letter </w:t>
      </w:r>
      <w:r w:rsidRPr="00E6586E">
        <w:rPr>
          <w:rFonts w:eastAsia="Calibri"/>
        </w:rPr>
        <w:t xml:space="preserve">to the owner of real property </w:t>
      </w:r>
      <w:r w:rsidR="00A8177C" w:rsidRPr="00E6586E">
        <w:rPr>
          <w:rFonts w:eastAsia="Calibri"/>
        </w:rPr>
        <w:t>describing</w:t>
      </w:r>
      <w:r w:rsidR="00730607" w:rsidRPr="00E6586E">
        <w:rPr>
          <w:rFonts w:eastAsia="Calibri"/>
        </w:rPr>
        <w:t xml:space="preserve"> the requirements of </w:t>
      </w:r>
      <w:r w:rsidR="00A8237A" w:rsidRPr="00E6586E">
        <w:rPr>
          <w:rFonts w:eastAsia="Calibri"/>
        </w:rPr>
        <w:t>this ordinance</w:t>
      </w:r>
      <w:r w:rsidR="00730607" w:rsidRPr="00E6586E">
        <w:rPr>
          <w:rFonts w:eastAsia="Calibri"/>
        </w:rPr>
        <w:t xml:space="preserve"> </w:t>
      </w:r>
      <w:r w:rsidR="009747E1" w:rsidRPr="00E6586E">
        <w:rPr>
          <w:rFonts w:eastAsia="Calibri"/>
        </w:rPr>
        <w:t>along with</w:t>
      </w:r>
      <w:r w:rsidR="00730607" w:rsidRPr="00E6586E">
        <w:rPr>
          <w:rFonts w:eastAsia="Calibri"/>
        </w:rPr>
        <w:t xml:space="preserve"> a </w:t>
      </w:r>
      <w:r w:rsidR="00BD18A1" w:rsidRPr="00E6586E">
        <w:rPr>
          <w:rFonts w:eastAsia="Calibri"/>
        </w:rPr>
        <w:t xml:space="preserve">formal </w:t>
      </w:r>
      <w:r w:rsidR="00730607" w:rsidRPr="00E6586E">
        <w:rPr>
          <w:rFonts w:eastAsia="Calibri"/>
        </w:rPr>
        <w:t>request</w:t>
      </w:r>
      <w:r w:rsidR="00094039" w:rsidRPr="00E6586E">
        <w:rPr>
          <w:rFonts w:eastAsia="Calibri"/>
        </w:rPr>
        <w:t xml:space="preserve"> to come into compliance</w:t>
      </w:r>
      <w:r w:rsidR="009B1B21">
        <w:rPr>
          <w:rFonts w:eastAsia="Calibri"/>
        </w:rPr>
        <w:t>.</w:t>
      </w:r>
    </w:p>
    <w:p w14:paraId="369910C4" w14:textId="40A9C7C6" w:rsidR="00094039" w:rsidRPr="00E6586E" w:rsidRDefault="00544380">
      <w:pPr>
        <w:numPr>
          <w:ilvl w:val="0"/>
          <w:numId w:val="14"/>
        </w:numPr>
        <w:spacing w:after="160" w:line="259" w:lineRule="auto"/>
        <w:ind w:left="540" w:hanging="360"/>
        <w:rPr>
          <w:rFonts w:eastAsia="Calibri"/>
        </w:rPr>
      </w:pPr>
      <w:r w:rsidRPr="00E6586E">
        <w:rPr>
          <w:rFonts w:eastAsia="Calibri"/>
        </w:rPr>
        <w:t xml:space="preserve">If the owner of real property </w:t>
      </w:r>
      <w:r w:rsidR="00094039" w:rsidRPr="00E6586E">
        <w:rPr>
          <w:rFonts w:eastAsia="Calibri"/>
        </w:rPr>
        <w:t>fail</w:t>
      </w:r>
      <w:r w:rsidRPr="00E6586E">
        <w:rPr>
          <w:rFonts w:eastAsia="Calibri"/>
        </w:rPr>
        <w:t>s</w:t>
      </w:r>
      <w:r w:rsidR="00094039" w:rsidRPr="00E6586E">
        <w:rPr>
          <w:rFonts w:eastAsia="Calibri"/>
        </w:rPr>
        <w:t xml:space="preserve"> to respond</w:t>
      </w:r>
      <w:r w:rsidR="00730607" w:rsidRPr="00E6586E">
        <w:rPr>
          <w:rFonts w:eastAsia="Calibri"/>
        </w:rPr>
        <w:t xml:space="preserve"> to</w:t>
      </w:r>
      <w:r w:rsidR="00E070CF" w:rsidRPr="00E6586E">
        <w:rPr>
          <w:rFonts w:eastAsia="Calibri"/>
        </w:rPr>
        <w:t>,</w:t>
      </w:r>
      <w:r w:rsidR="00730607" w:rsidRPr="00E6586E">
        <w:rPr>
          <w:rFonts w:eastAsia="Calibri"/>
        </w:rPr>
        <w:t xml:space="preserve"> or act upon</w:t>
      </w:r>
      <w:r w:rsidR="00E070CF" w:rsidRPr="00E6586E">
        <w:rPr>
          <w:rFonts w:eastAsia="Calibri"/>
        </w:rPr>
        <w:t>,</w:t>
      </w:r>
      <w:r w:rsidR="00094039" w:rsidRPr="00E6586E">
        <w:rPr>
          <w:rFonts w:eastAsia="Calibri"/>
        </w:rPr>
        <w:t xml:space="preserve"> the first </w:t>
      </w:r>
      <w:r w:rsidR="00862126" w:rsidRPr="00E6586E">
        <w:rPr>
          <w:rFonts w:eastAsia="Calibri"/>
        </w:rPr>
        <w:t>notice</w:t>
      </w:r>
      <w:r w:rsidR="00094039" w:rsidRPr="00E6586E">
        <w:rPr>
          <w:rFonts w:eastAsia="Calibri"/>
        </w:rPr>
        <w:t xml:space="preserve"> within 30 days</w:t>
      </w:r>
      <w:r w:rsidR="00862126" w:rsidRPr="00E6586E">
        <w:rPr>
          <w:rFonts w:eastAsia="Calibri"/>
        </w:rPr>
        <w:t xml:space="preserve"> of </w:t>
      </w:r>
      <w:r w:rsidR="008160BE" w:rsidRPr="00E6586E">
        <w:rPr>
          <w:rFonts w:eastAsia="Calibri"/>
        </w:rPr>
        <w:t>certified delivery</w:t>
      </w:r>
      <w:r w:rsidR="00094039" w:rsidRPr="00E6586E">
        <w:rPr>
          <w:rFonts w:eastAsia="Calibri"/>
        </w:rPr>
        <w:t xml:space="preserve">, </w:t>
      </w:r>
      <w:r w:rsidR="00862126" w:rsidRPr="00E6586E">
        <w:rPr>
          <w:rFonts w:eastAsia="Calibri"/>
        </w:rPr>
        <w:t>a</w:t>
      </w:r>
      <w:r w:rsidR="00094039" w:rsidRPr="00E6586E">
        <w:rPr>
          <w:rFonts w:eastAsia="Calibri"/>
        </w:rPr>
        <w:t xml:space="preserve"> </w:t>
      </w:r>
      <w:r w:rsidRPr="00E6586E">
        <w:rPr>
          <w:rFonts w:eastAsia="Calibri"/>
        </w:rPr>
        <w:t>2</w:t>
      </w:r>
      <w:r w:rsidRPr="00E6586E">
        <w:rPr>
          <w:rFonts w:eastAsia="Calibri"/>
          <w:vertAlign w:val="superscript"/>
        </w:rPr>
        <w:t>nd</w:t>
      </w:r>
      <w:r w:rsidRPr="00E6586E">
        <w:rPr>
          <w:rFonts w:eastAsia="Calibri"/>
        </w:rPr>
        <w:t xml:space="preserve"> </w:t>
      </w:r>
      <w:r w:rsidR="00094039" w:rsidRPr="00E6586E">
        <w:rPr>
          <w:rFonts w:eastAsia="Calibri"/>
        </w:rPr>
        <w:t xml:space="preserve">notice </w:t>
      </w:r>
      <w:r w:rsidR="00862126" w:rsidRPr="00E6586E">
        <w:rPr>
          <w:rFonts w:eastAsia="Calibri"/>
        </w:rPr>
        <w:t xml:space="preserve">shall be sent </w:t>
      </w:r>
      <w:r w:rsidR="00094039" w:rsidRPr="00E6586E">
        <w:rPr>
          <w:rFonts w:eastAsia="Calibri"/>
        </w:rPr>
        <w:t xml:space="preserve">from the </w:t>
      </w:r>
      <w:r w:rsidR="00DC7C90" w:rsidRPr="00E6586E">
        <w:rPr>
          <w:rFonts w:eastAsia="Calibri"/>
        </w:rPr>
        <w:t>City</w:t>
      </w:r>
      <w:r w:rsidR="00094039" w:rsidRPr="00E6586E">
        <w:rPr>
          <w:rFonts w:eastAsia="Calibri"/>
        </w:rPr>
        <w:t xml:space="preserve"> Attorney</w:t>
      </w:r>
      <w:r w:rsidRPr="00E6586E">
        <w:rPr>
          <w:rFonts w:eastAsia="Calibri"/>
        </w:rPr>
        <w:t xml:space="preserve"> informing the owner of the </w:t>
      </w:r>
      <w:r w:rsidR="00E070CF" w:rsidRPr="00E6586E">
        <w:rPr>
          <w:rFonts w:eastAsia="Calibri"/>
        </w:rPr>
        <w:t xml:space="preserve">fines and </w:t>
      </w:r>
      <w:r w:rsidRPr="00E6586E">
        <w:rPr>
          <w:rFonts w:eastAsia="Calibri"/>
        </w:rPr>
        <w:t>penalties</w:t>
      </w:r>
      <w:r w:rsidR="00862126" w:rsidRPr="00E6586E">
        <w:rPr>
          <w:rFonts w:eastAsia="Calibri"/>
        </w:rPr>
        <w:t xml:space="preserve"> that shall be imposed</w:t>
      </w:r>
      <w:r w:rsidR="00E070CF" w:rsidRPr="00E6586E">
        <w:rPr>
          <w:rFonts w:eastAsia="Calibri"/>
        </w:rPr>
        <w:t xml:space="preserve"> if operation of the </w:t>
      </w:r>
      <w:r w:rsidR="003F5263">
        <w:rPr>
          <w:rFonts w:eastAsia="Calibri"/>
        </w:rPr>
        <w:t>STR</w:t>
      </w:r>
      <w:r w:rsidR="00E070CF" w:rsidRPr="00E6586E">
        <w:rPr>
          <w:rFonts w:eastAsia="Calibri"/>
        </w:rPr>
        <w:t xml:space="preserve"> continues without </w:t>
      </w:r>
      <w:r w:rsidR="00DC7C90" w:rsidRPr="00E6586E">
        <w:rPr>
          <w:rFonts w:eastAsia="Calibri"/>
        </w:rPr>
        <w:t>City</w:t>
      </w:r>
      <w:r w:rsidR="00E070CF" w:rsidRPr="00E6586E">
        <w:rPr>
          <w:rFonts w:eastAsia="Calibri"/>
        </w:rPr>
        <w:t xml:space="preserve"> authorization</w:t>
      </w:r>
      <w:r w:rsidR="009B1B21">
        <w:rPr>
          <w:rFonts w:eastAsia="Calibri"/>
        </w:rPr>
        <w:t>.</w:t>
      </w:r>
    </w:p>
    <w:p w14:paraId="64288BEC" w14:textId="5D0C2456" w:rsidR="008A2A52" w:rsidRPr="00E6586E" w:rsidRDefault="00094039">
      <w:pPr>
        <w:numPr>
          <w:ilvl w:val="0"/>
          <w:numId w:val="14"/>
        </w:numPr>
        <w:spacing w:after="160" w:line="259" w:lineRule="auto"/>
        <w:ind w:left="540" w:hanging="360"/>
        <w:rPr>
          <w:rFonts w:eastAsia="Calibri"/>
        </w:rPr>
      </w:pPr>
      <w:r w:rsidRPr="00E6586E">
        <w:rPr>
          <w:rFonts w:eastAsia="Calibri"/>
        </w:rPr>
        <w:t xml:space="preserve">Upon failure to respond to the </w:t>
      </w:r>
      <w:r w:rsidR="00862126" w:rsidRPr="00E6586E">
        <w:rPr>
          <w:rFonts w:eastAsia="Calibri"/>
        </w:rPr>
        <w:t>2</w:t>
      </w:r>
      <w:r w:rsidR="00862126" w:rsidRPr="00E6586E">
        <w:rPr>
          <w:rFonts w:eastAsia="Calibri"/>
          <w:vertAlign w:val="superscript"/>
        </w:rPr>
        <w:t>nd</w:t>
      </w:r>
      <w:r w:rsidRPr="00E6586E">
        <w:rPr>
          <w:rFonts w:eastAsia="Calibri"/>
        </w:rPr>
        <w:t xml:space="preserve"> notice within 14 days</w:t>
      </w:r>
      <w:r w:rsidR="00862126" w:rsidRPr="00E6586E">
        <w:rPr>
          <w:rFonts w:eastAsia="Calibri"/>
        </w:rPr>
        <w:t xml:space="preserve"> of </w:t>
      </w:r>
      <w:r w:rsidR="008160BE" w:rsidRPr="00E6586E">
        <w:rPr>
          <w:rFonts w:eastAsia="Calibri"/>
        </w:rPr>
        <w:t>certified delivery</w:t>
      </w:r>
      <w:r w:rsidRPr="00E6586E">
        <w:rPr>
          <w:rFonts w:eastAsia="Calibri"/>
        </w:rPr>
        <w:t xml:space="preserve">, the </w:t>
      </w:r>
      <w:r w:rsidR="00730607" w:rsidRPr="00E6586E">
        <w:rPr>
          <w:rFonts w:eastAsia="Calibri"/>
        </w:rPr>
        <w:t>o</w:t>
      </w:r>
      <w:r w:rsidRPr="00E6586E">
        <w:rPr>
          <w:rFonts w:eastAsia="Calibri"/>
        </w:rPr>
        <w:t xml:space="preserve">wner </w:t>
      </w:r>
      <w:r w:rsidR="00BE6254" w:rsidRPr="00E6586E">
        <w:rPr>
          <w:rFonts w:eastAsia="Calibri"/>
        </w:rPr>
        <w:t xml:space="preserve">shall be </w:t>
      </w:r>
      <w:r w:rsidR="004356CE" w:rsidRPr="00E6586E">
        <w:rPr>
          <w:rFonts w:eastAsia="Calibri"/>
        </w:rPr>
        <w:t xml:space="preserve">guilty of a Class C Misdemeanor and </w:t>
      </w:r>
      <w:r w:rsidR="008160BE" w:rsidRPr="00E6586E">
        <w:rPr>
          <w:rFonts w:eastAsia="Calibri"/>
        </w:rPr>
        <w:t xml:space="preserve">shall be </w:t>
      </w:r>
      <w:r w:rsidR="00BE6254" w:rsidRPr="00E6586E">
        <w:rPr>
          <w:rFonts w:eastAsia="Calibri"/>
        </w:rPr>
        <w:t xml:space="preserve">subject to a separate </w:t>
      </w:r>
      <w:r w:rsidR="008160BE" w:rsidRPr="00E6586E">
        <w:rPr>
          <w:rFonts w:eastAsia="Calibri"/>
        </w:rPr>
        <w:t>fine</w:t>
      </w:r>
      <w:r w:rsidR="00BE6254" w:rsidRPr="00E6586E">
        <w:rPr>
          <w:rFonts w:eastAsia="Calibri"/>
        </w:rPr>
        <w:t xml:space="preserve"> of $100.00 per day until all applicable </w:t>
      </w:r>
      <w:r w:rsidR="008160BE" w:rsidRPr="00E6586E">
        <w:rPr>
          <w:rFonts w:eastAsia="Calibri"/>
        </w:rPr>
        <w:t>documentation is</w:t>
      </w:r>
      <w:r w:rsidR="00BE6254" w:rsidRPr="00E6586E">
        <w:rPr>
          <w:rFonts w:eastAsia="Calibri"/>
        </w:rPr>
        <w:t xml:space="preserve"> submitted and </w:t>
      </w:r>
      <w:r w:rsidR="008160BE" w:rsidRPr="00E6586E">
        <w:rPr>
          <w:rFonts w:eastAsia="Calibri"/>
        </w:rPr>
        <w:t xml:space="preserve">fees are </w:t>
      </w:r>
      <w:r w:rsidR="00BE6254" w:rsidRPr="00E6586E">
        <w:rPr>
          <w:rFonts w:eastAsia="Calibri"/>
        </w:rPr>
        <w:t xml:space="preserve">paid in full to the </w:t>
      </w:r>
      <w:r w:rsidR="00DC7C90" w:rsidRPr="00E6586E">
        <w:rPr>
          <w:rFonts w:eastAsia="Calibri"/>
        </w:rPr>
        <w:t>City</w:t>
      </w:r>
      <w:r w:rsidR="00730607" w:rsidRPr="00E6586E">
        <w:rPr>
          <w:rFonts w:eastAsia="Calibri"/>
        </w:rPr>
        <w:t>.</w:t>
      </w:r>
      <w:r w:rsidR="00BD18A1" w:rsidRPr="00E6586E">
        <w:rPr>
          <w:rFonts w:eastAsia="Calibri"/>
        </w:rPr>
        <w:t xml:space="preserve"> A lien will be recorded on the real property for any outstanding penalties</w:t>
      </w:r>
      <w:r w:rsidR="009B1B21">
        <w:rPr>
          <w:rFonts w:eastAsia="Calibri"/>
        </w:rPr>
        <w:t>.</w:t>
      </w:r>
    </w:p>
    <w:p w14:paraId="1401320E" w14:textId="77777777" w:rsidR="008B0AAA" w:rsidRDefault="008B0AAA">
      <w:pPr>
        <w:rPr>
          <w:rFonts w:eastAsia="Calibri"/>
        </w:rPr>
      </w:pPr>
      <w:r>
        <w:rPr>
          <w:rFonts w:eastAsia="Calibri"/>
        </w:rPr>
        <w:br w:type="page"/>
      </w:r>
    </w:p>
    <w:p w14:paraId="583764EE" w14:textId="3CD0094A" w:rsidR="00094039" w:rsidRPr="00E6586E" w:rsidRDefault="00094039">
      <w:pPr>
        <w:numPr>
          <w:ilvl w:val="0"/>
          <w:numId w:val="14"/>
        </w:numPr>
        <w:spacing w:after="160" w:line="259" w:lineRule="auto"/>
        <w:ind w:left="540" w:hanging="360"/>
        <w:rPr>
          <w:rFonts w:eastAsia="Calibri"/>
        </w:rPr>
      </w:pPr>
      <w:r w:rsidRPr="00E6586E">
        <w:rPr>
          <w:rFonts w:eastAsia="Calibri"/>
        </w:rPr>
        <w:lastRenderedPageBreak/>
        <w:t xml:space="preserve">Any </w:t>
      </w:r>
      <w:r w:rsidR="00730607" w:rsidRPr="00E6586E">
        <w:rPr>
          <w:rFonts w:eastAsia="Calibri"/>
        </w:rPr>
        <w:t>o</w:t>
      </w:r>
      <w:r w:rsidRPr="00E6586E">
        <w:rPr>
          <w:rFonts w:eastAsia="Calibri"/>
        </w:rPr>
        <w:t xml:space="preserve">wner or </w:t>
      </w:r>
      <w:r w:rsidR="00730607" w:rsidRPr="00E6586E">
        <w:rPr>
          <w:rFonts w:eastAsia="Calibri"/>
        </w:rPr>
        <w:t>m</w:t>
      </w:r>
      <w:r w:rsidR="00A07023" w:rsidRPr="00E6586E">
        <w:rPr>
          <w:rFonts w:eastAsia="Calibri"/>
        </w:rPr>
        <w:t>anager</w:t>
      </w:r>
      <w:r w:rsidRPr="00E6586E">
        <w:rPr>
          <w:rFonts w:eastAsia="Calibri"/>
        </w:rPr>
        <w:t xml:space="preserve"> of a </w:t>
      </w:r>
      <w:r w:rsidR="003F5263">
        <w:rPr>
          <w:rFonts w:eastAsia="Calibri"/>
        </w:rPr>
        <w:t>STR</w:t>
      </w:r>
      <w:r w:rsidR="00730607" w:rsidRPr="00E6586E">
        <w:rPr>
          <w:rFonts w:eastAsia="Calibri"/>
        </w:rPr>
        <w:t xml:space="preserve"> </w:t>
      </w:r>
      <w:r w:rsidR="00BE6254" w:rsidRPr="00E6586E">
        <w:rPr>
          <w:rFonts w:eastAsia="Calibri"/>
        </w:rPr>
        <w:t>located with</w:t>
      </w:r>
      <w:r w:rsidRPr="00E6586E">
        <w:rPr>
          <w:rFonts w:eastAsia="Calibri"/>
        </w:rPr>
        <w:t>in</w:t>
      </w:r>
      <w:r w:rsidR="00730607" w:rsidRPr="00E6586E">
        <w:rPr>
          <w:rFonts w:eastAsia="Calibri"/>
        </w:rPr>
        <w:t xml:space="preserve"> the incorporated areas of</w:t>
      </w:r>
      <w:r w:rsidRPr="00E6586E">
        <w:rPr>
          <w:rFonts w:eastAsia="Calibri"/>
        </w:rPr>
        <w:t xml:space="preserve"> </w:t>
      </w:r>
      <w:r w:rsidR="00603B22" w:rsidRPr="00E6586E">
        <w:rPr>
          <w:rFonts w:eastAsia="Calibri"/>
        </w:rPr>
        <w:t>Panguitch City</w:t>
      </w:r>
      <w:r w:rsidRPr="00E6586E">
        <w:rPr>
          <w:rFonts w:eastAsia="Calibri"/>
        </w:rPr>
        <w:t xml:space="preserve"> who</w:t>
      </w:r>
      <w:r w:rsidR="004356CE" w:rsidRPr="00E6586E">
        <w:rPr>
          <w:rFonts w:eastAsia="Calibri"/>
        </w:rPr>
        <w:t xml:space="preserve">, </w:t>
      </w:r>
      <w:r w:rsidRPr="00E6586E">
        <w:rPr>
          <w:rFonts w:eastAsia="Calibri"/>
        </w:rPr>
        <w:t xml:space="preserve">having first obtained the required approvals </w:t>
      </w:r>
      <w:r w:rsidR="005B36F0" w:rsidRPr="00E6586E">
        <w:rPr>
          <w:rFonts w:eastAsia="Calibri"/>
        </w:rPr>
        <w:t xml:space="preserve">of </w:t>
      </w:r>
      <w:r w:rsidR="00A8237A" w:rsidRPr="00E6586E">
        <w:rPr>
          <w:rFonts w:eastAsia="Calibri"/>
        </w:rPr>
        <w:t>this ordinance</w:t>
      </w:r>
      <w:r w:rsidRPr="00E6586E">
        <w:rPr>
          <w:rFonts w:eastAsia="Calibri"/>
        </w:rPr>
        <w:t xml:space="preserve"> thereafter operates or permits operation of said </w:t>
      </w:r>
      <w:r w:rsidR="003F5263">
        <w:rPr>
          <w:rFonts w:eastAsia="Calibri"/>
        </w:rPr>
        <w:t>STR</w:t>
      </w:r>
      <w:r w:rsidRPr="00E6586E">
        <w:rPr>
          <w:rFonts w:eastAsia="Calibri"/>
        </w:rPr>
        <w:t xml:space="preserve"> in violation of the terms and provisions of </w:t>
      </w:r>
      <w:r w:rsidR="00A8237A" w:rsidRPr="00E6586E">
        <w:rPr>
          <w:rFonts w:eastAsia="Calibri"/>
        </w:rPr>
        <w:t>this ordinance</w:t>
      </w:r>
      <w:r w:rsidRPr="00E6586E">
        <w:rPr>
          <w:rFonts w:eastAsia="Calibri"/>
        </w:rPr>
        <w:t xml:space="preserve"> may be guilty of an Infraction, and may be punished by a fine of up to $750 for each such violation.</w:t>
      </w:r>
    </w:p>
    <w:p w14:paraId="4A1A2AC4" w14:textId="79434A15" w:rsidR="003F5263" w:rsidRPr="008B0AAA" w:rsidRDefault="00094039" w:rsidP="008B0AAA">
      <w:pPr>
        <w:numPr>
          <w:ilvl w:val="0"/>
          <w:numId w:val="14"/>
        </w:numPr>
        <w:spacing w:after="160" w:line="259" w:lineRule="auto"/>
        <w:ind w:left="540" w:hanging="360"/>
        <w:rPr>
          <w:rFonts w:eastAsia="Calibri"/>
        </w:rPr>
      </w:pPr>
      <w:r w:rsidRPr="00E6586E">
        <w:rPr>
          <w:rFonts w:eastAsia="Calibri"/>
        </w:rPr>
        <w:t xml:space="preserve">In the event of any violation of </w:t>
      </w:r>
      <w:r w:rsidR="00A8237A" w:rsidRPr="00E6586E">
        <w:rPr>
          <w:rFonts w:eastAsia="Calibri"/>
        </w:rPr>
        <w:t>this ordinance</w:t>
      </w:r>
      <w:r w:rsidRPr="00E6586E">
        <w:rPr>
          <w:rFonts w:eastAsia="Calibri"/>
        </w:rPr>
        <w:t xml:space="preserve"> committed by an </w:t>
      </w:r>
      <w:r w:rsidR="005B36F0" w:rsidRPr="00E6586E">
        <w:rPr>
          <w:rFonts w:eastAsia="Calibri"/>
        </w:rPr>
        <w:t>o</w:t>
      </w:r>
      <w:r w:rsidRPr="00E6586E">
        <w:rPr>
          <w:rFonts w:eastAsia="Calibri"/>
        </w:rPr>
        <w:t xml:space="preserve">wner, </w:t>
      </w:r>
      <w:r w:rsidR="005B36F0" w:rsidRPr="00E6586E">
        <w:rPr>
          <w:rFonts w:eastAsia="Calibri"/>
        </w:rPr>
        <w:t>m</w:t>
      </w:r>
      <w:r w:rsidR="00A07023" w:rsidRPr="00E6586E">
        <w:rPr>
          <w:rFonts w:eastAsia="Calibri"/>
        </w:rPr>
        <w:t>anager</w:t>
      </w:r>
      <w:r w:rsidRPr="00E6586E">
        <w:rPr>
          <w:rFonts w:eastAsia="Calibri"/>
        </w:rPr>
        <w:t xml:space="preserve">, </w:t>
      </w:r>
      <w:r w:rsidR="005B36F0" w:rsidRPr="00E6586E">
        <w:rPr>
          <w:rFonts w:eastAsia="Calibri"/>
        </w:rPr>
        <w:t>l</w:t>
      </w:r>
      <w:r w:rsidR="00A07023" w:rsidRPr="00E6586E">
        <w:rPr>
          <w:rFonts w:eastAsia="Calibri"/>
        </w:rPr>
        <w:t>ocal contact person</w:t>
      </w:r>
      <w:r w:rsidRPr="00E6586E">
        <w:rPr>
          <w:rFonts w:eastAsia="Calibri"/>
        </w:rPr>
        <w:t xml:space="preserve"> or occupant of the </w:t>
      </w:r>
      <w:r w:rsidR="003F5263">
        <w:rPr>
          <w:rFonts w:eastAsia="Calibri"/>
        </w:rPr>
        <w:t>STR</w:t>
      </w:r>
      <w:r w:rsidRPr="00E6586E">
        <w:rPr>
          <w:rFonts w:eastAsia="Calibri"/>
        </w:rPr>
        <w:t xml:space="preserve">, the </w:t>
      </w:r>
      <w:r w:rsidR="00DC7C90" w:rsidRPr="00E6586E">
        <w:rPr>
          <w:rFonts w:eastAsia="Calibri"/>
        </w:rPr>
        <w:t>City</w:t>
      </w:r>
      <w:r w:rsidRPr="00E6586E">
        <w:rPr>
          <w:rFonts w:eastAsia="Calibri"/>
        </w:rPr>
        <w:t xml:space="preserve"> </w:t>
      </w:r>
      <w:r w:rsidR="00603B22" w:rsidRPr="00E6586E">
        <w:rPr>
          <w:rFonts w:eastAsia="Calibri"/>
        </w:rPr>
        <w:t>Council</w:t>
      </w:r>
      <w:r w:rsidRPr="00E6586E">
        <w:rPr>
          <w:rFonts w:eastAsia="Calibri"/>
        </w:rPr>
        <w:t xml:space="preserve"> shall discuss said violation(s) in a public meeting and </w:t>
      </w:r>
      <w:r w:rsidR="004356CE" w:rsidRPr="00E6586E">
        <w:rPr>
          <w:rFonts w:eastAsia="Calibri"/>
        </w:rPr>
        <w:t>take</w:t>
      </w:r>
      <w:r w:rsidRPr="00E6586E">
        <w:rPr>
          <w:rFonts w:eastAsia="Calibri"/>
        </w:rPr>
        <w:t xml:space="preserve"> action, including possible fines or revocation of the </w:t>
      </w:r>
      <w:r w:rsidR="005B36F0" w:rsidRPr="00E6586E">
        <w:rPr>
          <w:rFonts w:eastAsia="Calibri"/>
        </w:rPr>
        <w:t>c</w:t>
      </w:r>
      <w:r w:rsidRPr="00E6586E">
        <w:rPr>
          <w:rFonts w:eastAsia="Calibri"/>
        </w:rPr>
        <w:t xml:space="preserve">onditional </w:t>
      </w:r>
      <w:r w:rsidR="005B36F0" w:rsidRPr="00E6586E">
        <w:rPr>
          <w:rFonts w:eastAsia="Calibri"/>
        </w:rPr>
        <w:t>u</w:t>
      </w:r>
      <w:r w:rsidRPr="00E6586E">
        <w:rPr>
          <w:rFonts w:eastAsia="Calibri"/>
        </w:rPr>
        <w:t xml:space="preserve">se </w:t>
      </w:r>
      <w:r w:rsidR="005B36F0" w:rsidRPr="00E6586E">
        <w:rPr>
          <w:rFonts w:eastAsia="Calibri"/>
        </w:rPr>
        <w:t>p</w:t>
      </w:r>
      <w:r w:rsidRPr="00E6586E">
        <w:rPr>
          <w:rFonts w:eastAsia="Calibri"/>
        </w:rPr>
        <w:t>ermit</w:t>
      </w:r>
      <w:r w:rsidR="005B36F0" w:rsidRPr="00E6586E">
        <w:rPr>
          <w:rFonts w:eastAsia="Calibri"/>
        </w:rPr>
        <w:t>, if applicable, and b</w:t>
      </w:r>
      <w:r w:rsidRPr="00E6586E">
        <w:rPr>
          <w:rFonts w:eastAsia="Calibri"/>
        </w:rPr>
        <w:t xml:space="preserve">usiness </w:t>
      </w:r>
      <w:r w:rsidR="005B36F0" w:rsidRPr="00E6586E">
        <w:rPr>
          <w:rFonts w:eastAsia="Calibri"/>
        </w:rPr>
        <w:t>l</w:t>
      </w:r>
      <w:r w:rsidRPr="00E6586E">
        <w:rPr>
          <w:rFonts w:eastAsia="Calibri"/>
        </w:rPr>
        <w:t xml:space="preserve">icense for the </w:t>
      </w:r>
      <w:r w:rsidR="003F5263">
        <w:rPr>
          <w:rFonts w:eastAsia="Calibri"/>
        </w:rPr>
        <w:t>STR</w:t>
      </w:r>
      <w:r w:rsidR="005B36F0" w:rsidRPr="00E6586E">
        <w:rPr>
          <w:rFonts w:eastAsia="Calibri"/>
        </w:rPr>
        <w:t>.</w:t>
      </w:r>
    </w:p>
    <w:p w14:paraId="76E92DE1" w14:textId="3D002863" w:rsidR="00094039" w:rsidRPr="00E6586E" w:rsidRDefault="00094039" w:rsidP="00094039">
      <w:pPr>
        <w:spacing w:before="240" w:after="160" w:line="259" w:lineRule="auto"/>
        <w:rPr>
          <w:rFonts w:eastAsia="Calibri"/>
          <w:b/>
        </w:rPr>
      </w:pPr>
      <w:r w:rsidRPr="00E6586E">
        <w:rPr>
          <w:rFonts w:eastAsia="Calibri"/>
          <w:b/>
          <w:bCs/>
        </w:rPr>
        <w:t>Section 1</w:t>
      </w:r>
      <w:r w:rsidR="00905A91">
        <w:rPr>
          <w:rFonts w:eastAsia="Calibri"/>
          <w:b/>
          <w:bCs/>
        </w:rPr>
        <w:t>3</w:t>
      </w:r>
      <w:r w:rsidRPr="00E6586E">
        <w:rPr>
          <w:rFonts w:eastAsia="Calibri"/>
        </w:rPr>
        <w:tab/>
      </w:r>
      <w:r w:rsidRPr="00E6586E">
        <w:rPr>
          <w:rFonts w:eastAsia="Calibri"/>
          <w:b/>
          <w:bCs/>
          <w:caps/>
        </w:rPr>
        <w:t>Appeals</w:t>
      </w:r>
    </w:p>
    <w:p w14:paraId="6A920267" w14:textId="71797608" w:rsidR="00094039" w:rsidRPr="00E6586E" w:rsidRDefault="00094039" w:rsidP="00094039">
      <w:pPr>
        <w:spacing w:after="160" w:line="259" w:lineRule="auto"/>
        <w:rPr>
          <w:rFonts w:eastAsia="Calibri"/>
        </w:rPr>
      </w:pPr>
      <w:r w:rsidRPr="00E6586E">
        <w:rPr>
          <w:rFonts w:eastAsia="Calibri"/>
        </w:rPr>
        <w:t xml:space="preserve">Any person or entity aggrieved by a decision </w:t>
      </w:r>
      <w:r w:rsidR="00564574" w:rsidRPr="00E6586E">
        <w:rPr>
          <w:rFonts w:eastAsia="Calibri"/>
        </w:rPr>
        <w:t xml:space="preserve">of any </w:t>
      </w:r>
      <w:r w:rsidR="00DC7C90" w:rsidRPr="00E6586E">
        <w:rPr>
          <w:rFonts w:eastAsia="Calibri"/>
        </w:rPr>
        <w:t>City</w:t>
      </w:r>
      <w:r w:rsidRPr="00E6586E">
        <w:rPr>
          <w:rFonts w:eastAsia="Calibri"/>
        </w:rPr>
        <w:t xml:space="preserve"> Offic</w:t>
      </w:r>
      <w:r w:rsidR="00564574" w:rsidRPr="00E6586E">
        <w:rPr>
          <w:rFonts w:eastAsia="Calibri"/>
        </w:rPr>
        <w:t>ial</w:t>
      </w:r>
      <w:r w:rsidRPr="00E6586E">
        <w:rPr>
          <w:rFonts w:eastAsia="Calibri"/>
        </w:rPr>
        <w:t xml:space="preserve"> or staff member regarding the provisions of </w:t>
      </w:r>
      <w:r w:rsidR="00A8237A" w:rsidRPr="00E6586E">
        <w:rPr>
          <w:rFonts w:eastAsia="Calibri"/>
        </w:rPr>
        <w:t>this ordinance</w:t>
      </w:r>
      <w:r w:rsidRPr="00E6586E">
        <w:rPr>
          <w:rFonts w:eastAsia="Calibri"/>
        </w:rPr>
        <w:t xml:space="preserve"> shall have the right to appeal such decision to the </w:t>
      </w:r>
      <w:r w:rsidR="00DC7C90" w:rsidRPr="00E6586E">
        <w:rPr>
          <w:rFonts w:eastAsia="Calibri"/>
        </w:rPr>
        <w:t>City</w:t>
      </w:r>
      <w:r w:rsidRPr="00E6586E">
        <w:rPr>
          <w:rFonts w:eastAsia="Calibri"/>
        </w:rPr>
        <w:t xml:space="preserve"> </w:t>
      </w:r>
      <w:r w:rsidR="00603B22" w:rsidRPr="00E6586E">
        <w:rPr>
          <w:rFonts w:eastAsia="Calibri"/>
        </w:rPr>
        <w:t>Council</w:t>
      </w:r>
      <w:r w:rsidRPr="00E6586E">
        <w:rPr>
          <w:rFonts w:eastAsia="Calibri"/>
        </w:rPr>
        <w:t xml:space="preserve"> if a written request for an appeal is filed with the </w:t>
      </w:r>
      <w:r w:rsidR="00DC7C90" w:rsidRPr="00E6586E">
        <w:rPr>
          <w:rFonts w:eastAsia="Calibri"/>
        </w:rPr>
        <w:t>City</w:t>
      </w:r>
      <w:r w:rsidR="00564574" w:rsidRPr="00E6586E">
        <w:rPr>
          <w:rFonts w:eastAsia="Calibri"/>
        </w:rPr>
        <w:t xml:space="preserve"> Clerk’s Office </w:t>
      </w:r>
      <w:r w:rsidRPr="00E6586E">
        <w:rPr>
          <w:rFonts w:eastAsia="Calibri"/>
        </w:rPr>
        <w:t xml:space="preserve">within </w:t>
      </w:r>
      <w:r w:rsidR="00564574" w:rsidRPr="00E6586E">
        <w:rPr>
          <w:rFonts w:eastAsia="Calibri"/>
        </w:rPr>
        <w:t>10</w:t>
      </w:r>
      <w:r w:rsidRPr="00E6586E">
        <w:rPr>
          <w:rFonts w:eastAsia="Calibri"/>
        </w:rPr>
        <w:t xml:space="preserve"> days of verification that the aggrieved person or entity has been made aware of the decision.</w:t>
      </w:r>
    </w:p>
    <w:p w14:paraId="7E731862" w14:textId="3EEE816C" w:rsidR="00094039" w:rsidRPr="00E6586E" w:rsidRDefault="00094039" w:rsidP="00094039">
      <w:pPr>
        <w:spacing w:before="240" w:after="160" w:line="259" w:lineRule="auto"/>
        <w:rPr>
          <w:rFonts w:eastAsia="Calibri"/>
          <w:b/>
          <w:bCs/>
        </w:rPr>
      </w:pPr>
      <w:r w:rsidRPr="00E6586E">
        <w:rPr>
          <w:rFonts w:eastAsia="Calibri"/>
          <w:b/>
          <w:bCs/>
        </w:rPr>
        <w:t>Section 1</w:t>
      </w:r>
      <w:r w:rsidR="00905A91">
        <w:rPr>
          <w:rFonts w:eastAsia="Calibri"/>
          <w:b/>
          <w:bCs/>
        </w:rPr>
        <w:t>4</w:t>
      </w:r>
      <w:r w:rsidRPr="00E6586E">
        <w:rPr>
          <w:rFonts w:eastAsia="Calibri"/>
        </w:rPr>
        <w:tab/>
      </w:r>
      <w:r w:rsidRPr="00E6586E">
        <w:rPr>
          <w:rFonts w:eastAsia="Calibri"/>
          <w:b/>
          <w:bCs/>
          <w:caps/>
        </w:rPr>
        <w:t>Severability</w:t>
      </w:r>
    </w:p>
    <w:p w14:paraId="13EABBB5" w14:textId="59752ED9" w:rsidR="00512AEA" w:rsidRPr="00E6586E" w:rsidRDefault="00094039" w:rsidP="00094039">
      <w:pPr>
        <w:spacing w:after="160" w:line="259" w:lineRule="auto"/>
        <w:rPr>
          <w:rFonts w:eastAsia="Calibri"/>
        </w:rPr>
      </w:pPr>
      <w:r w:rsidRPr="00E6586E">
        <w:rPr>
          <w:rFonts w:eastAsia="Calibri"/>
        </w:rPr>
        <w:t xml:space="preserve">Should any portion of </w:t>
      </w:r>
      <w:r w:rsidR="00A8237A" w:rsidRPr="00E6586E">
        <w:rPr>
          <w:rFonts w:eastAsia="Calibri"/>
        </w:rPr>
        <w:t>this ordinance</w:t>
      </w:r>
      <w:r w:rsidRPr="00E6586E">
        <w:rPr>
          <w:rFonts w:eastAsia="Calibri"/>
        </w:rPr>
        <w:t xml:space="preserve"> be found for any reason to be unconstitutional, </w:t>
      </w:r>
      <w:r w:rsidR="00B53A93" w:rsidRPr="00E6586E">
        <w:rPr>
          <w:rFonts w:eastAsia="Calibri"/>
        </w:rPr>
        <w:t>unlawful,</w:t>
      </w:r>
      <w:r w:rsidRPr="00E6586E">
        <w:rPr>
          <w:rFonts w:eastAsia="Calibri"/>
        </w:rPr>
        <w:t xml:space="preserve"> or otherwise void or unenforceable, the balance of the Ordinance shall be severable therefrom and shall survive such declaration, remaining in full force and effect.</w:t>
      </w:r>
    </w:p>
    <w:p w14:paraId="084E6CAE" w14:textId="015E197C" w:rsidR="000F2FE3" w:rsidRPr="00E6586E" w:rsidRDefault="000F2FE3" w:rsidP="000F2FE3">
      <w:pPr>
        <w:spacing w:before="240" w:after="160" w:line="259" w:lineRule="auto"/>
        <w:rPr>
          <w:rFonts w:eastAsia="Calibri"/>
          <w:b/>
          <w:bCs/>
        </w:rPr>
      </w:pPr>
      <w:r w:rsidRPr="00E6586E">
        <w:rPr>
          <w:rFonts w:eastAsia="Calibri"/>
          <w:b/>
          <w:bCs/>
        </w:rPr>
        <w:t>Section 1</w:t>
      </w:r>
      <w:r w:rsidR="00905A91">
        <w:rPr>
          <w:rFonts w:eastAsia="Calibri"/>
          <w:b/>
          <w:bCs/>
        </w:rPr>
        <w:t>5</w:t>
      </w:r>
      <w:r w:rsidRPr="00E6586E">
        <w:rPr>
          <w:rFonts w:eastAsia="Calibri"/>
        </w:rPr>
        <w:tab/>
      </w:r>
      <w:r w:rsidRPr="00E6586E">
        <w:rPr>
          <w:rFonts w:eastAsia="Calibri"/>
          <w:b/>
          <w:bCs/>
          <w:caps/>
        </w:rPr>
        <w:t>LEGAL NONCONFORMING PROPERTIES</w:t>
      </w:r>
    </w:p>
    <w:p w14:paraId="01DFFA7F" w14:textId="362E7C51" w:rsidR="000F2FE3" w:rsidRDefault="000F2FE3" w:rsidP="00094039">
      <w:pPr>
        <w:spacing w:after="160" w:line="259" w:lineRule="auto"/>
        <w:rPr>
          <w:rFonts w:eastAsia="Calibri"/>
        </w:rPr>
      </w:pPr>
      <w:r w:rsidRPr="00E6586E">
        <w:rPr>
          <w:rFonts w:eastAsia="Calibri"/>
        </w:rPr>
        <w:t>Utah law and Panguitch City Code shall govern the establishment, restoration, reconstruction, extension, alteration, expansion, or substitution of any approved nonconforming use and any approved noncomplying structure related to such use.</w:t>
      </w:r>
    </w:p>
    <w:p w14:paraId="6C9F2FD2" w14:textId="478270A6" w:rsidR="00373A20" w:rsidRPr="00E6586E" w:rsidRDefault="00373A20" w:rsidP="00373A20">
      <w:pPr>
        <w:spacing w:before="240" w:after="160" w:line="259" w:lineRule="auto"/>
        <w:rPr>
          <w:rFonts w:eastAsia="Calibri"/>
          <w:b/>
          <w:bCs/>
        </w:rPr>
      </w:pPr>
      <w:r w:rsidRPr="00E6586E">
        <w:rPr>
          <w:rFonts w:eastAsia="Calibri"/>
          <w:b/>
          <w:bCs/>
        </w:rPr>
        <w:t>Section 1</w:t>
      </w:r>
      <w:r>
        <w:rPr>
          <w:rFonts w:eastAsia="Calibri"/>
          <w:b/>
          <w:bCs/>
        </w:rPr>
        <w:t>6</w:t>
      </w:r>
      <w:r w:rsidRPr="00E6586E">
        <w:rPr>
          <w:rFonts w:eastAsia="Calibri"/>
        </w:rPr>
        <w:tab/>
      </w:r>
      <w:r>
        <w:rPr>
          <w:rFonts w:eastAsia="Calibri"/>
          <w:b/>
          <w:bCs/>
          <w:caps/>
        </w:rPr>
        <w:t>EFFECTIVE DATE</w:t>
      </w:r>
    </w:p>
    <w:p w14:paraId="1ED689D5" w14:textId="7B2F69BB" w:rsidR="00373A20" w:rsidRPr="00E6586E" w:rsidRDefault="00373A20" w:rsidP="00094039">
      <w:pPr>
        <w:spacing w:after="160" w:line="259" w:lineRule="auto"/>
        <w:rPr>
          <w:rFonts w:eastAsia="Calibri"/>
        </w:rPr>
      </w:pPr>
      <w:r>
        <w:rPr>
          <w:rFonts w:eastAsia="Calibri"/>
        </w:rPr>
        <w:t xml:space="preserve">This Ordinance </w:t>
      </w:r>
      <w:r w:rsidRPr="00373A20">
        <w:rPr>
          <w:rFonts w:eastAsia="Calibri"/>
        </w:rPr>
        <w:t xml:space="preserve">shall be effective on and after </w:t>
      </w:r>
      <w:r>
        <w:rPr>
          <w:rFonts w:eastAsia="Calibri"/>
        </w:rPr>
        <w:t>June</w:t>
      </w:r>
      <w:r w:rsidRPr="00373A20">
        <w:rPr>
          <w:rFonts w:eastAsia="Calibri"/>
        </w:rPr>
        <w:t xml:space="preserve"> 1, 20</w:t>
      </w:r>
      <w:r>
        <w:rPr>
          <w:rFonts w:eastAsia="Calibri"/>
        </w:rPr>
        <w:t>25.</w:t>
      </w:r>
    </w:p>
    <w:p w14:paraId="39587ADD" w14:textId="5BB32003" w:rsidR="00094039" w:rsidRPr="00E6586E" w:rsidRDefault="00094039" w:rsidP="00094039">
      <w:pPr>
        <w:spacing w:after="160" w:line="259" w:lineRule="auto"/>
        <w:rPr>
          <w:rFonts w:eastAsia="Calibri"/>
        </w:rPr>
      </w:pPr>
      <w:r w:rsidRPr="00E6586E">
        <w:rPr>
          <w:rFonts w:eastAsia="Calibri"/>
          <w:b/>
          <w:bCs/>
        </w:rPr>
        <w:br w:type="page"/>
      </w:r>
    </w:p>
    <w:p w14:paraId="1DBC24BA" w14:textId="280D87A3" w:rsidR="00094039" w:rsidRPr="00E6586E" w:rsidRDefault="00094039" w:rsidP="00094039">
      <w:pPr>
        <w:autoSpaceDE w:val="0"/>
        <w:autoSpaceDN w:val="0"/>
        <w:adjustRightInd w:val="0"/>
        <w:spacing w:before="480" w:after="240"/>
        <w:jc w:val="center"/>
        <w:rPr>
          <w:rFonts w:eastAsia="Calibri"/>
          <w:b/>
          <w:bCs/>
          <w:caps/>
        </w:rPr>
      </w:pPr>
      <w:r w:rsidRPr="00E6586E">
        <w:rPr>
          <w:rFonts w:eastAsia="Calibri"/>
          <w:b/>
          <w:bCs/>
        </w:rPr>
        <w:lastRenderedPageBreak/>
        <w:t>EXHIBIT 1.</w:t>
      </w:r>
      <w:r w:rsidRPr="00E6586E">
        <w:rPr>
          <w:rFonts w:eastAsia="Calibri"/>
          <w:b/>
          <w:bCs/>
        </w:rPr>
        <w:br/>
      </w:r>
      <w:r w:rsidR="003F5263">
        <w:rPr>
          <w:rFonts w:eastAsia="Calibri"/>
          <w:b/>
          <w:bCs/>
          <w:caps/>
        </w:rPr>
        <w:t>STR</w:t>
      </w:r>
      <w:r w:rsidRPr="00E6586E">
        <w:rPr>
          <w:rFonts w:eastAsia="Calibri"/>
          <w:b/>
          <w:bCs/>
          <w:caps/>
        </w:rPr>
        <w:t xml:space="preserve"> Inspection Checklist</w:t>
      </w:r>
    </w:p>
    <w:p w14:paraId="5651F36B" w14:textId="6E729319" w:rsidR="005C18C3" w:rsidRPr="00E6586E" w:rsidRDefault="005C18C3" w:rsidP="005C18C3">
      <w:pPr>
        <w:spacing w:after="160" w:line="259" w:lineRule="auto"/>
        <w:rPr>
          <w:rFonts w:eastAsia="Calibri"/>
        </w:rPr>
      </w:pPr>
      <w:r w:rsidRPr="00E6586E">
        <w:rPr>
          <w:rFonts w:eastAsia="Calibri"/>
        </w:rPr>
        <w:t>The following list includes the most common violations on STR inspections, other life</w:t>
      </w:r>
      <w:r w:rsidR="00E32A8F">
        <w:rPr>
          <w:rFonts w:eastAsia="Calibri"/>
        </w:rPr>
        <w:t xml:space="preserve"> and</w:t>
      </w:r>
      <w:r w:rsidRPr="00E6586E">
        <w:rPr>
          <w:rFonts w:eastAsia="Calibri"/>
        </w:rPr>
        <w:t xml:space="preserve"> safety violations, discovered by the building official will be presented to the applicant in the STR inspection report:</w:t>
      </w:r>
    </w:p>
    <w:p w14:paraId="0B7D530B" w14:textId="634D18FB" w:rsidR="005C18C3" w:rsidRPr="00E6586E" w:rsidRDefault="005C18C3">
      <w:pPr>
        <w:pStyle w:val="ListParagraph"/>
        <w:numPr>
          <w:ilvl w:val="0"/>
          <w:numId w:val="24"/>
        </w:numPr>
        <w:spacing w:after="120" w:line="259" w:lineRule="auto"/>
        <w:contextualSpacing w:val="0"/>
        <w:rPr>
          <w:rFonts w:eastAsia="Calibri"/>
        </w:rPr>
      </w:pPr>
      <w:r w:rsidRPr="00E6586E">
        <w:rPr>
          <w:rFonts w:eastAsia="Calibri"/>
        </w:rPr>
        <w:t xml:space="preserve">At least one operable smoke detector in each bedroom, in the major living areas, and on each floor (the major living area can count for the detector on that floor) </w:t>
      </w:r>
      <w:r w:rsidRPr="00E6586E">
        <w:rPr>
          <w:rFonts w:eastAsia="Calibri"/>
          <w:b/>
          <w:bCs/>
        </w:rPr>
        <w:t>IRC 314</w:t>
      </w:r>
      <w:r w:rsidRPr="00E6586E">
        <w:rPr>
          <w:rFonts w:eastAsia="Calibri"/>
        </w:rPr>
        <w:t>;</w:t>
      </w:r>
    </w:p>
    <w:p w14:paraId="6E0B0461" w14:textId="40660AC6" w:rsidR="005C18C3" w:rsidRPr="00E6586E" w:rsidRDefault="0078770C">
      <w:pPr>
        <w:pStyle w:val="ListParagraph"/>
        <w:numPr>
          <w:ilvl w:val="0"/>
          <w:numId w:val="24"/>
        </w:numPr>
        <w:spacing w:after="120" w:line="259" w:lineRule="auto"/>
        <w:contextualSpacing w:val="0"/>
        <w:rPr>
          <w:rFonts w:eastAsia="Calibri"/>
        </w:rPr>
      </w:pPr>
      <w:r w:rsidRPr="00E6586E">
        <w:rPr>
          <w:rFonts w:eastAsia="Calibri"/>
        </w:rPr>
        <w:t>At least one</w:t>
      </w:r>
      <w:r w:rsidR="005C18C3" w:rsidRPr="00E6586E">
        <w:rPr>
          <w:rFonts w:eastAsia="Calibri"/>
        </w:rPr>
        <w:t xml:space="preserve"> operable carbon monoxide detector on each floor installed per the manufacturer specifications, when gas appliances are utilized in the structure </w:t>
      </w:r>
      <w:r w:rsidR="005C18C3" w:rsidRPr="00E6586E">
        <w:rPr>
          <w:rFonts w:eastAsia="Calibri"/>
          <w:b/>
          <w:bCs/>
        </w:rPr>
        <w:t>IRC 314</w:t>
      </w:r>
      <w:r w:rsidR="005C18C3" w:rsidRPr="00E6586E">
        <w:rPr>
          <w:rFonts w:eastAsia="Calibri"/>
        </w:rPr>
        <w:t>;</w:t>
      </w:r>
    </w:p>
    <w:p w14:paraId="0B76D32F" w14:textId="7BCE1283" w:rsidR="005C18C3" w:rsidRPr="00E6586E" w:rsidRDefault="005C18C3">
      <w:pPr>
        <w:pStyle w:val="ListParagraph"/>
        <w:numPr>
          <w:ilvl w:val="0"/>
          <w:numId w:val="24"/>
        </w:numPr>
        <w:spacing w:after="120" w:line="259" w:lineRule="auto"/>
        <w:contextualSpacing w:val="0"/>
        <w:rPr>
          <w:rFonts w:eastAsia="Calibri"/>
        </w:rPr>
      </w:pPr>
      <w:r w:rsidRPr="00E6586E">
        <w:rPr>
          <w:rFonts w:eastAsia="Calibri"/>
        </w:rPr>
        <w:t>G</w:t>
      </w:r>
      <w:r w:rsidR="00D860B7">
        <w:rPr>
          <w:rFonts w:eastAsia="Calibri"/>
        </w:rPr>
        <w:t>rasp</w:t>
      </w:r>
      <w:r w:rsidRPr="00E6586E">
        <w:rPr>
          <w:rFonts w:eastAsia="Calibri"/>
        </w:rPr>
        <w:t xml:space="preserve">able hand railings (1 1/4 inches – 2 inches) on all staircases </w:t>
      </w:r>
      <w:r w:rsidRPr="00E6586E">
        <w:rPr>
          <w:rFonts w:eastAsia="Calibri"/>
          <w:b/>
          <w:bCs/>
        </w:rPr>
        <w:t>IRC 311.7.8</w:t>
      </w:r>
      <w:r w:rsidRPr="00E6586E">
        <w:rPr>
          <w:rFonts w:eastAsia="Calibri"/>
        </w:rPr>
        <w:t>;</w:t>
      </w:r>
    </w:p>
    <w:p w14:paraId="09B69FD1" w14:textId="2D84A753" w:rsidR="005C18C3" w:rsidRPr="00E6586E" w:rsidRDefault="005C18C3">
      <w:pPr>
        <w:pStyle w:val="ListParagraph"/>
        <w:numPr>
          <w:ilvl w:val="0"/>
          <w:numId w:val="24"/>
        </w:numPr>
        <w:spacing w:after="120" w:line="259" w:lineRule="auto"/>
        <w:contextualSpacing w:val="0"/>
        <w:rPr>
          <w:rFonts w:eastAsia="Calibri"/>
        </w:rPr>
      </w:pPr>
      <w:r w:rsidRPr="00E6586E">
        <w:rPr>
          <w:rFonts w:eastAsia="Calibri"/>
        </w:rPr>
        <w:t>GFCI plugs are required within 6 feet of all we</w:t>
      </w:r>
      <w:r w:rsidR="000D1A99">
        <w:rPr>
          <w:rFonts w:eastAsia="Calibri"/>
        </w:rPr>
        <w:t>t</w:t>
      </w:r>
      <w:r w:rsidRPr="00E6586E">
        <w:rPr>
          <w:rFonts w:eastAsia="Calibri"/>
        </w:rPr>
        <w:t xml:space="preserve"> areas and all exterior outlets </w:t>
      </w:r>
      <w:r w:rsidRPr="00E6586E">
        <w:rPr>
          <w:rFonts w:eastAsia="Calibri"/>
          <w:b/>
          <w:bCs/>
        </w:rPr>
        <w:t>IRC E3902</w:t>
      </w:r>
      <w:r w:rsidRPr="00E6586E">
        <w:rPr>
          <w:rFonts w:eastAsia="Calibri"/>
        </w:rPr>
        <w:t>;</w:t>
      </w:r>
    </w:p>
    <w:p w14:paraId="17B7C7EE" w14:textId="44FD705A" w:rsidR="005C18C3" w:rsidRPr="00E6586E" w:rsidRDefault="005C18C3">
      <w:pPr>
        <w:pStyle w:val="ListParagraph"/>
        <w:numPr>
          <w:ilvl w:val="0"/>
          <w:numId w:val="24"/>
        </w:numPr>
        <w:spacing w:after="120" w:line="259" w:lineRule="auto"/>
        <w:contextualSpacing w:val="0"/>
        <w:rPr>
          <w:rFonts w:eastAsia="Calibri"/>
        </w:rPr>
      </w:pPr>
      <w:r w:rsidRPr="00E6586E">
        <w:rPr>
          <w:rFonts w:eastAsia="Calibri"/>
        </w:rPr>
        <w:t xml:space="preserve">Sleeping rooms must meet current IRC requirements for egress </w:t>
      </w:r>
      <w:r w:rsidRPr="00E6586E">
        <w:rPr>
          <w:rFonts w:eastAsia="Calibri"/>
          <w:b/>
          <w:bCs/>
        </w:rPr>
        <w:t>IRC</w:t>
      </w:r>
      <w:r w:rsidR="0078770C" w:rsidRPr="00E6586E">
        <w:rPr>
          <w:rFonts w:eastAsia="Calibri"/>
          <w:b/>
          <w:bCs/>
        </w:rPr>
        <w:t xml:space="preserve"> </w:t>
      </w:r>
      <w:r w:rsidRPr="00E6586E">
        <w:rPr>
          <w:rFonts w:eastAsia="Calibri"/>
          <w:b/>
          <w:bCs/>
        </w:rPr>
        <w:t>R3111</w:t>
      </w:r>
      <w:r w:rsidRPr="00E6586E">
        <w:rPr>
          <w:rFonts w:eastAsia="Calibri"/>
        </w:rPr>
        <w:t>.</w:t>
      </w:r>
    </w:p>
    <w:p w14:paraId="6FE66F6F" w14:textId="2503DC13" w:rsidR="005C18C3" w:rsidRPr="00E6586E" w:rsidRDefault="005C18C3">
      <w:pPr>
        <w:pStyle w:val="ListParagraph"/>
        <w:numPr>
          <w:ilvl w:val="0"/>
          <w:numId w:val="24"/>
        </w:numPr>
        <w:spacing w:after="120" w:line="259" w:lineRule="auto"/>
        <w:contextualSpacing w:val="0"/>
        <w:rPr>
          <w:rFonts w:eastAsia="Calibri"/>
        </w:rPr>
      </w:pPr>
      <w:r w:rsidRPr="00E6586E">
        <w:rPr>
          <w:rFonts w:eastAsia="Calibri"/>
        </w:rPr>
        <w:t xml:space="preserve">Each </w:t>
      </w:r>
      <w:r w:rsidR="003F5263">
        <w:rPr>
          <w:rFonts w:eastAsia="Calibri"/>
        </w:rPr>
        <w:t>STR</w:t>
      </w:r>
      <w:r w:rsidRPr="00E6586E">
        <w:rPr>
          <w:rFonts w:eastAsia="Calibri"/>
        </w:rPr>
        <w:t xml:space="preserve"> unit should have at least one operable fire extinguisher.</w:t>
      </w:r>
    </w:p>
    <w:p w14:paraId="26B4860F" w14:textId="5668C75C" w:rsidR="005C18C3" w:rsidRPr="00E6586E" w:rsidRDefault="005C18C3">
      <w:pPr>
        <w:pStyle w:val="ListParagraph"/>
        <w:numPr>
          <w:ilvl w:val="0"/>
          <w:numId w:val="24"/>
        </w:numPr>
        <w:spacing w:after="120" w:line="259" w:lineRule="auto"/>
        <w:contextualSpacing w:val="0"/>
        <w:rPr>
          <w:rFonts w:eastAsia="Calibri"/>
        </w:rPr>
      </w:pPr>
      <w:r w:rsidRPr="00E6586E">
        <w:rPr>
          <w:rFonts w:eastAsia="Calibri"/>
        </w:rPr>
        <w:t>Trash shall not be left</w:t>
      </w:r>
      <w:r w:rsidR="0078770C" w:rsidRPr="00E6586E">
        <w:rPr>
          <w:rFonts w:eastAsia="Calibri"/>
        </w:rPr>
        <w:t xml:space="preserve"> or</w:t>
      </w:r>
      <w:r w:rsidRPr="00E6586E">
        <w:rPr>
          <w:rFonts w:eastAsia="Calibri"/>
        </w:rPr>
        <w:t xml:space="preserve"> stored within public view, except in proper containers for the purpose of collection by an authorized waste hauler on schedule</w:t>
      </w:r>
      <w:r w:rsidR="0078770C" w:rsidRPr="00E6586E">
        <w:rPr>
          <w:rFonts w:eastAsia="Calibri"/>
        </w:rPr>
        <w:t>d</w:t>
      </w:r>
      <w:r w:rsidRPr="00E6586E">
        <w:rPr>
          <w:rFonts w:eastAsia="Calibri"/>
        </w:rPr>
        <w:t xml:space="preserve"> trash collection days.</w:t>
      </w:r>
    </w:p>
    <w:p w14:paraId="4FA50E32" w14:textId="4923C068" w:rsidR="005C18C3" w:rsidRPr="00E6586E" w:rsidRDefault="003F5263">
      <w:pPr>
        <w:pStyle w:val="ListParagraph"/>
        <w:numPr>
          <w:ilvl w:val="0"/>
          <w:numId w:val="24"/>
        </w:numPr>
        <w:spacing w:after="120" w:line="259" w:lineRule="auto"/>
        <w:contextualSpacing w:val="0"/>
        <w:rPr>
          <w:rFonts w:eastAsia="Calibri"/>
        </w:rPr>
      </w:pPr>
      <w:r>
        <w:rPr>
          <w:rFonts w:eastAsia="Calibri"/>
        </w:rPr>
        <w:t>STR</w:t>
      </w:r>
      <w:r w:rsidR="005C18C3" w:rsidRPr="00E6586E">
        <w:rPr>
          <w:rFonts w:eastAsia="Calibri"/>
        </w:rPr>
        <w:t xml:space="preserve"> units with more than </w:t>
      </w:r>
      <w:r w:rsidR="0078770C" w:rsidRPr="00E6586E">
        <w:rPr>
          <w:rFonts w:eastAsia="Calibri"/>
        </w:rPr>
        <w:t>5</w:t>
      </w:r>
      <w:r w:rsidR="005C18C3" w:rsidRPr="00E6586E">
        <w:rPr>
          <w:rFonts w:eastAsia="Calibri"/>
        </w:rPr>
        <w:t xml:space="preserve"> sleeping rooms, or the ability to sleep more than 10 occupants shall receive written approval from the </w:t>
      </w:r>
      <w:r w:rsidR="0078770C" w:rsidRPr="00E6586E">
        <w:rPr>
          <w:rFonts w:eastAsia="Calibri"/>
        </w:rPr>
        <w:t>b</w:t>
      </w:r>
      <w:r w:rsidR="005C18C3" w:rsidRPr="00E6586E">
        <w:rPr>
          <w:rFonts w:eastAsia="Calibri"/>
        </w:rPr>
        <w:t xml:space="preserve">uilding </w:t>
      </w:r>
      <w:r w:rsidR="0078770C" w:rsidRPr="00E6586E">
        <w:rPr>
          <w:rFonts w:eastAsia="Calibri"/>
        </w:rPr>
        <w:t>official</w:t>
      </w:r>
      <w:r w:rsidR="005C18C3" w:rsidRPr="00E6586E">
        <w:rPr>
          <w:rFonts w:eastAsia="Calibri"/>
        </w:rPr>
        <w:t xml:space="preserve"> prior to occupancy of the </w:t>
      </w:r>
      <w:r>
        <w:rPr>
          <w:rFonts w:eastAsia="Calibri"/>
        </w:rPr>
        <w:t>STR</w:t>
      </w:r>
      <w:r w:rsidR="005C18C3" w:rsidRPr="00E6586E">
        <w:rPr>
          <w:rFonts w:eastAsia="Calibri"/>
        </w:rPr>
        <w:t xml:space="preserve"> unit.</w:t>
      </w:r>
    </w:p>
    <w:p w14:paraId="4D1B6646" w14:textId="40B8E1EE" w:rsidR="005C18C3" w:rsidRPr="00E6586E" w:rsidRDefault="005C18C3">
      <w:pPr>
        <w:pStyle w:val="ListParagraph"/>
        <w:numPr>
          <w:ilvl w:val="0"/>
          <w:numId w:val="24"/>
        </w:numPr>
        <w:spacing w:after="120" w:line="259" w:lineRule="auto"/>
        <w:contextualSpacing w:val="0"/>
        <w:rPr>
          <w:rFonts w:eastAsia="Calibri"/>
        </w:rPr>
      </w:pPr>
      <w:r w:rsidRPr="00E6586E">
        <w:rPr>
          <w:rFonts w:eastAsia="Calibri"/>
        </w:rPr>
        <w:t xml:space="preserve">Required posting in the </w:t>
      </w:r>
      <w:r w:rsidR="003F5263">
        <w:rPr>
          <w:rFonts w:eastAsia="Calibri"/>
        </w:rPr>
        <w:t>STR</w:t>
      </w:r>
      <w:r w:rsidRPr="00E6586E">
        <w:rPr>
          <w:rFonts w:eastAsia="Calibri"/>
        </w:rPr>
        <w:t xml:space="preserve"> unit:</w:t>
      </w:r>
    </w:p>
    <w:p w14:paraId="4B6BF5C9" w14:textId="5F4AE4FC" w:rsidR="005C18C3" w:rsidRPr="00E6586E" w:rsidRDefault="005C18C3">
      <w:pPr>
        <w:pStyle w:val="ListParagraph"/>
        <w:numPr>
          <w:ilvl w:val="1"/>
          <w:numId w:val="25"/>
        </w:numPr>
        <w:spacing w:after="120" w:line="259" w:lineRule="auto"/>
        <w:contextualSpacing w:val="0"/>
        <w:rPr>
          <w:rFonts w:eastAsia="Calibri"/>
        </w:rPr>
      </w:pPr>
      <w:r w:rsidRPr="00E6586E">
        <w:rPr>
          <w:rFonts w:eastAsia="Calibri"/>
        </w:rPr>
        <w:t xml:space="preserve">A copy of the </w:t>
      </w:r>
      <w:r w:rsidR="003F5263">
        <w:rPr>
          <w:rFonts w:eastAsia="Calibri"/>
        </w:rPr>
        <w:t>STR</w:t>
      </w:r>
      <w:r w:rsidRPr="00E6586E">
        <w:rPr>
          <w:rFonts w:eastAsia="Calibri"/>
        </w:rPr>
        <w:t xml:space="preserve"> business license</w:t>
      </w:r>
    </w:p>
    <w:p w14:paraId="11F63652" w14:textId="0E5CE091" w:rsidR="005C18C3" w:rsidRPr="00E6586E" w:rsidRDefault="005C18C3">
      <w:pPr>
        <w:pStyle w:val="ListParagraph"/>
        <w:numPr>
          <w:ilvl w:val="1"/>
          <w:numId w:val="25"/>
        </w:numPr>
        <w:spacing w:after="120" w:line="259" w:lineRule="auto"/>
        <w:contextualSpacing w:val="0"/>
        <w:rPr>
          <w:rFonts w:eastAsia="Calibri"/>
        </w:rPr>
      </w:pPr>
      <w:r w:rsidRPr="00E6586E">
        <w:rPr>
          <w:rFonts w:eastAsia="Calibri"/>
        </w:rPr>
        <w:t>The name and phone number of the owner, local contact person or manager and local emergency contact information.</w:t>
      </w:r>
    </w:p>
    <w:p w14:paraId="538E09E0" w14:textId="1C1FD220" w:rsidR="005C18C3" w:rsidRPr="00E6586E" w:rsidRDefault="005C18C3">
      <w:pPr>
        <w:pStyle w:val="ListParagraph"/>
        <w:numPr>
          <w:ilvl w:val="1"/>
          <w:numId w:val="25"/>
        </w:numPr>
        <w:spacing w:after="120" w:line="259" w:lineRule="auto"/>
        <w:contextualSpacing w:val="0"/>
        <w:rPr>
          <w:rFonts w:eastAsia="Calibri"/>
        </w:rPr>
      </w:pPr>
      <w:r w:rsidRPr="00E6586E">
        <w:rPr>
          <w:rFonts w:eastAsia="Calibri"/>
        </w:rPr>
        <w:t>The location of all fire extinguishers and emergency exits.</w:t>
      </w:r>
    </w:p>
    <w:p w14:paraId="0B998FB1" w14:textId="3BB948ED" w:rsidR="005C18C3" w:rsidRPr="00E6586E" w:rsidRDefault="005C18C3">
      <w:pPr>
        <w:pStyle w:val="ListParagraph"/>
        <w:numPr>
          <w:ilvl w:val="1"/>
          <w:numId w:val="25"/>
        </w:numPr>
        <w:spacing w:after="120" w:line="259" w:lineRule="auto"/>
        <w:contextualSpacing w:val="0"/>
        <w:rPr>
          <w:rFonts w:eastAsia="Calibri"/>
        </w:rPr>
      </w:pPr>
      <w:r w:rsidRPr="00E6586E">
        <w:rPr>
          <w:rFonts w:eastAsia="Calibri"/>
        </w:rPr>
        <w:t xml:space="preserve">A list of all rules applicable for the </w:t>
      </w:r>
      <w:r w:rsidR="003F5263">
        <w:rPr>
          <w:rFonts w:eastAsia="Calibri"/>
        </w:rPr>
        <w:t>STR</w:t>
      </w:r>
    </w:p>
    <w:p w14:paraId="77CACB87" w14:textId="4CAD20B3" w:rsidR="005C18C3" w:rsidRPr="00E6586E" w:rsidRDefault="005C18C3">
      <w:pPr>
        <w:pStyle w:val="ListParagraph"/>
        <w:numPr>
          <w:ilvl w:val="1"/>
          <w:numId w:val="25"/>
        </w:numPr>
        <w:spacing w:after="120" w:line="259" w:lineRule="auto"/>
        <w:contextualSpacing w:val="0"/>
        <w:rPr>
          <w:rFonts w:eastAsia="Calibri"/>
        </w:rPr>
      </w:pPr>
      <w:r w:rsidRPr="00E6586E">
        <w:rPr>
          <w:rFonts w:eastAsia="Calibri"/>
        </w:rPr>
        <w:t>The maximum occupancy of the dwelling unit and the maximum number of vehicles allowed</w:t>
      </w:r>
    </w:p>
    <w:p w14:paraId="201A139A" w14:textId="28CC551C" w:rsidR="005C18C3" w:rsidRPr="00E6586E" w:rsidRDefault="005C18C3">
      <w:pPr>
        <w:pStyle w:val="ListParagraph"/>
        <w:numPr>
          <w:ilvl w:val="1"/>
          <w:numId w:val="25"/>
        </w:numPr>
        <w:spacing w:after="120" w:line="259" w:lineRule="auto"/>
        <w:contextualSpacing w:val="0"/>
        <w:rPr>
          <w:rFonts w:eastAsia="Calibri"/>
        </w:rPr>
      </w:pPr>
      <w:r w:rsidRPr="00E6586E">
        <w:rPr>
          <w:rFonts w:eastAsia="Calibri"/>
        </w:rPr>
        <w:t>The available parking spaces</w:t>
      </w:r>
    </w:p>
    <w:p w14:paraId="69EF4257" w14:textId="41E9E418" w:rsidR="005C18C3" w:rsidRPr="00E6586E" w:rsidRDefault="005C18C3">
      <w:pPr>
        <w:pStyle w:val="ListParagraph"/>
        <w:numPr>
          <w:ilvl w:val="1"/>
          <w:numId w:val="25"/>
        </w:numPr>
        <w:spacing w:after="120" w:line="259" w:lineRule="auto"/>
        <w:contextualSpacing w:val="0"/>
        <w:rPr>
          <w:rFonts w:eastAsia="Calibri"/>
        </w:rPr>
      </w:pPr>
      <w:r w:rsidRPr="00E6586E">
        <w:rPr>
          <w:rFonts w:eastAsia="Calibri"/>
        </w:rPr>
        <w:t>Trash, pick up day and applicable rules and regulations pertaining to leaving or storing trash on the exterior of the property.</w:t>
      </w:r>
    </w:p>
    <w:p w14:paraId="5F04D3F3" w14:textId="55E8EC87" w:rsidR="005C18C3" w:rsidRPr="00E6586E" w:rsidRDefault="005C18C3">
      <w:pPr>
        <w:pStyle w:val="ListParagraph"/>
        <w:numPr>
          <w:ilvl w:val="1"/>
          <w:numId w:val="25"/>
        </w:numPr>
        <w:spacing w:after="120" w:line="259" w:lineRule="auto"/>
        <w:contextualSpacing w:val="0"/>
        <w:rPr>
          <w:rFonts w:eastAsia="Calibri"/>
        </w:rPr>
      </w:pPr>
      <w:r w:rsidRPr="00E6586E">
        <w:rPr>
          <w:rFonts w:eastAsia="Calibri"/>
        </w:rPr>
        <w:t>A map showing property boundaries and parking spaces.</w:t>
      </w:r>
    </w:p>
    <w:p w14:paraId="55D9A53F" w14:textId="0E5AAF12" w:rsidR="00094039" w:rsidRDefault="005C18C3">
      <w:pPr>
        <w:pStyle w:val="ListParagraph"/>
        <w:numPr>
          <w:ilvl w:val="1"/>
          <w:numId w:val="25"/>
        </w:numPr>
        <w:spacing w:after="120" w:line="259" w:lineRule="auto"/>
        <w:contextualSpacing w:val="0"/>
        <w:rPr>
          <w:rFonts w:eastAsia="Calibri"/>
        </w:rPr>
      </w:pPr>
      <w:r w:rsidRPr="00E6586E">
        <w:rPr>
          <w:rFonts w:eastAsia="Calibri"/>
        </w:rPr>
        <w:t xml:space="preserve">A visible sign at the front of the property stating the name of the </w:t>
      </w:r>
      <w:r w:rsidR="003F5263">
        <w:rPr>
          <w:rFonts w:eastAsia="Calibri"/>
        </w:rPr>
        <w:t>STR</w:t>
      </w:r>
      <w:r w:rsidR="00B53B45" w:rsidRPr="00E6586E">
        <w:rPr>
          <w:rFonts w:eastAsia="Calibri"/>
        </w:rPr>
        <w:t xml:space="preserve">, </w:t>
      </w:r>
      <w:r w:rsidRPr="00E6586E">
        <w:rPr>
          <w:rFonts w:eastAsia="Calibri"/>
        </w:rPr>
        <w:t xml:space="preserve">the </w:t>
      </w:r>
      <w:r w:rsidR="0078770C" w:rsidRPr="00E6586E">
        <w:rPr>
          <w:rFonts w:eastAsia="Calibri"/>
        </w:rPr>
        <w:t xml:space="preserve">physical </w:t>
      </w:r>
      <w:r w:rsidRPr="00E6586E">
        <w:rPr>
          <w:rFonts w:eastAsia="Calibri"/>
        </w:rPr>
        <w:t>address</w:t>
      </w:r>
      <w:r w:rsidR="00B53B45" w:rsidRPr="00E6586E">
        <w:rPr>
          <w:rFonts w:eastAsia="Calibri"/>
        </w:rPr>
        <w:t xml:space="preserve"> and the phone number of the owner, manager, or local contact person</w:t>
      </w:r>
      <w:r w:rsidR="0078770C" w:rsidRPr="00E6586E">
        <w:rPr>
          <w:rFonts w:eastAsia="Calibri"/>
        </w:rPr>
        <w:t>.</w:t>
      </w:r>
    </w:p>
    <w:p w14:paraId="306C11A8" w14:textId="1FF10896" w:rsidR="006E4ABD" w:rsidRPr="006B5E7B" w:rsidRDefault="006E4ABD">
      <w:pPr>
        <w:pStyle w:val="ListParagraph"/>
        <w:numPr>
          <w:ilvl w:val="1"/>
          <w:numId w:val="25"/>
        </w:numPr>
        <w:spacing w:after="120" w:line="259" w:lineRule="auto"/>
        <w:contextualSpacing w:val="0"/>
        <w:rPr>
          <w:rFonts w:eastAsia="Calibri"/>
        </w:rPr>
      </w:pPr>
      <w:r w:rsidRPr="006B5E7B">
        <w:rPr>
          <w:rFonts w:eastAsia="Calibri"/>
        </w:rPr>
        <w:t>Panguitch City reserves the right to amend this Checklist when necessary.</w:t>
      </w:r>
    </w:p>
    <w:sectPr w:rsidR="006E4ABD" w:rsidRPr="006B5E7B" w:rsidSect="00DD6FB0">
      <w:headerReference w:type="even" r:id="rId17"/>
      <w:headerReference w:type="default" r:id="rId18"/>
      <w:footerReference w:type="default" r:id="rId19"/>
      <w:headerReference w:type="firs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2A360" w14:textId="77777777" w:rsidR="00AD4CC6" w:rsidRDefault="00AD4CC6" w:rsidP="0036712C">
      <w:r>
        <w:separator/>
      </w:r>
    </w:p>
    <w:p w14:paraId="3C227151" w14:textId="77777777" w:rsidR="00AD4CC6" w:rsidRDefault="00AD4CC6"/>
  </w:endnote>
  <w:endnote w:type="continuationSeparator" w:id="0">
    <w:p w14:paraId="1C0B460F" w14:textId="77777777" w:rsidR="00AD4CC6" w:rsidRDefault="00AD4CC6" w:rsidP="0036712C">
      <w:r>
        <w:continuationSeparator/>
      </w:r>
    </w:p>
    <w:p w14:paraId="778B6FAF" w14:textId="77777777" w:rsidR="00AD4CC6" w:rsidRDefault="00AD4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E305D" w14:textId="77777777" w:rsidR="003D3D42" w:rsidRDefault="003D3D42" w:rsidP="000811F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AE21B" w14:textId="77777777" w:rsidR="003D3D42" w:rsidRDefault="003D3D42" w:rsidP="0040150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CFBCE" w14:textId="26D0F4ED" w:rsidR="000811FF" w:rsidRPr="00094039" w:rsidRDefault="000811FF" w:rsidP="004B0328">
    <w:pPr>
      <w:pStyle w:val="Footer"/>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268685"/>
      <w:docPartObj>
        <w:docPartGallery w:val="Page Numbers (Bottom of Page)"/>
        <w:docPartUnique/>
      </w:docPartObj>
    </w:sdtPr>
    <w:sdtEndPr>
      <w:rPr>
        <w:noProof/>
        <w:sz w:val="22"/>
        <w:szCs w:val="22"/>
      </w:rPr>
    </w:sdtEndPr>
    <w:sdtContent>
      <w:p w14:paraId="7F3A0DE2" w14:textId="1239669F" w:rsidR="00B03E6B" w:rsidRPr="00E03FC2" w:rsidRDefault="00603B22" w:rsidP="002665BE">
        <w:pPr>
          <w:pStyle w:val="Header"/>
          <w:pBdr>
            <w:top w:val="single" w:sz="4" w:space="1" w:color="auto"/>
          </w:pBdr>
          <w:rPr>
            <w:sz w:val="22"/>
            <w:szCs w:val="22"/>
          </w:rPr>
        </w:pPr>
        <w:r>
          <w:rPr>
            <w:sz w:val="22"/>
            <w:szCs w:val="22"/>
          </w:rPr>
          <w:t>PANGUITCH CITY</w:t>
        </w:r>
        <w:r w:rsidR="00B03E6B" w:rsidRPr="00E03FC2">
          <w:rPr>
            <w:sz w:val="22"/>
            <w:szCs w:val="22"/>
          </w:rPr>
          <w:t xml:space="preserve"> </w:t>
        </w:r>
        <w:r w:rsidR="003F5263">
          <w:rPr>
            <w:sz w:val="22"/>
            <w:szCs w:val="22"/>
          </w:rPr>
          <w:t>STR</w:t>
        </w:r>
        <w:r w:rsidR="00B03E6B" w:rsidRPr="00E03FC2">
          <w:rPr>
            <w:sz w:val="22"/>
            <w:szCs w:val="22"/>
          </w:rPr>
          <w:t xml:space="preserve"> ORDINANCE</w:t>
        </w:r>
        <w:r w:rsidR="00B03E6B" w:rsidRPr="00E03FC2">
          <w:rPr>
            <w:sz w:val="22"/>
            <w:szCs w:val="22"/>
          </w:rPr>
          <w:tab/>
        </w:r>
        <w:r w:rsidR="002665BE">
          <w:rPr>
            <w:sz w:val="22"/>
            <w:szCs w:val="22"/>
          </w:rPr>
          <w:tab/>
        </w:r>
        <w:r w:rsidR="00B03E6B" w:rsidRPr="00E03FC2">
          <w:rPr>
            <w:sz w:val="22"/>
            <w:szCs w:val="22"/>
          </w:rPr>
          <w:fldChar w:fldCharType="begin"/>
        </w:r>
        <w:r w:rsidR="00B03E6B" w:rsidRPr="00E03FC2">
          <w:rPr>
            <w:sz w:val="22"/>
            <w:szCs w:val="22"/>
          </w:rPr>
          <w:instrText xml:space="preserve"> PAGE   \* MERGEFORMAT </w:instrText>
        </w:r>
        <w:r w:rsidR="00B03E6B" w:rsidRPr="00E03FC2">
          <w:rPr>
            <w:sz w:val="22"/>
            <w:szCs w:val="22"/>
          </w:rPr>
          <w:fldChar w:fldCharType="separate"/>
        </w:r>
        <w:r w:rsidR="00B03E6B" w:rsidRPr="00E03FC2">
          <w:rPr>
            <w:noProof/>
            <w:sz w:val="22"/>
            <w:szCs w:val="22"/>
          </w:rPr>
          <w:t>2</w:t>
        </w:r>
        <w:r w:rsidR="00B03E6B" w:rsidRPr="00E03FC2">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B1AF4" w14:textId="77777777" w:rsidR="00AD4CC6" w:rsidRDefault="00AD4CC6" w:rsidP="0036712C">
      <w:r>
        <w:separator/>
      </w:r>
    </w:p>
    <w:p w14:paraId="7F45C9D2" w14:textId="77777777" w:rsidR="00AD4CC6" w:rsidRDefault="00AD4CC6"/>
  </w:footnote>
  <w:footnote w:type="continuationSeparator" w:id="0">
    <w:p w14:paraId="7BBD79BF" w14:textId="77777777" w:rsidR="00AD4CC6" w:rsidRDefault="00AD4CC6" w:rsidP="0036712C">
      <w:r>
        <w:continuationSeparator/>
      </w:r>
    </w:p>
    <w:p w14:paraId="2EF47F63" w14:textId="77777777" w:rsidR="00AD4CC6" w:rsidRDefault="00AD4C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BBCE0" w14:textId="77777777" w:rsidR="00681538" w:rsidRDefault="006815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2F9F6" w14:textId="77777777" w:rsidR="003D3D42" w:rsidRDefault="003D3D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50C1B" w14:textId="77777777" w:rsidR="00681538" w:rsidRDefault="006815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53A95" w14:textId="77777777" w:rsidR="00681538" w:rsidRDefault="006815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61B14" w14:textId="77777777" w:rsidR="00681538" w:rsidRDefault="006815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C103B" w14:textId="77777777" w:rsidR="00681538" w:rsidRDefault="0068153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41303" w14:textId="77777777" w:rsidR="00681538" w:rsidRDefault="0068153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23CF0" w14:textId="2F2A4833" w:rsidR="00B03E6B" w:rsidRPr="00B03E6B" w:rsidRDefault="00B03E6B" w:rsidP="00B03E6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903E" w14:textId="77777777" w:rsidR="00681538" w:rsidRDefault="00681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6C60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EABF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3A4F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FE00D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42E66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02FD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387BE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2696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96DD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98AB9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A405D"/>
    <w:multiLevelType w:val="hybridMultilevel"/>
    <w:tmpl w:val="84005DCC"/>
    <w:lvl w:ilvl="0" w:tplc="FFFFFFFF">
      <w:start w:val="1"/>
      <w:numFmt w:val="decimal"/>
      <w:lvlText w:val="%1."/>
      <w:lvlJc w:val="left"/>
      <w:pPr>
        <w:ind w:left="-230" w:hanging="542"/>
      </w:pPr>
      <w:rPr>
        <w:rFonts w:hint="default"/>
        <w:w w:val="101"/>
      </w:rPr>
    </w:lvl>
    <w:lvl w:ilvl="1" w:tplc="FFFFFFFF">
      <w:start w:val="1"/>
      <w:numFmt w:val="lowerLetter"/>
      <w:lvlText w:val="%2."/>
      <w:lvlJc w:val="left"/>
      <w:pPr>
        <w:ind w:left="540" w:hanging="360"/>
      </w:pPr>
    </w:lvl>
    <w:lvl w:ilvl="2" w:tplc="FFFFFFFF" w:tentative="1">
      <w:start w:val="1"/>
      <w:numFmt w:val="lowerRoman"/>
      <w:lvlText w:val="%3."/>
      <w:lvlJc w:val="right"/>
      <w:pPr>
        <w:ind w:left="1260" w:hanging="180"/>
      </w:pPr>
    </w:lvl>
    <w:lvl w:ilvl="3" w:tplc="FFFFFFFF" w:tentative="1">
      <w:start w:val="1"/>
      <w:numFmt w:val="decimal"/>
      <w:lvlText w:val="%4."/>
      <w:lvlJc w:val="left"/>
      <w:pPr>
        <w:ind w:left="1980" w:hanging="360"/>
      </w:pPr>
    </w:lvl>
    <w:lvl w:ilvl="4" w:tplc="FFFFFFFF" w:tentative="1">
      <w:start w:val="1"/>
      <w:numFmt w:val="lowerLetter"/>
      <w:lvlText w:val="%5."/>
      <w:lvlJc w:val="left"/>
      <w:pPr>
        <w:ind w:left="270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4140" w:hanging="360"/>
      </w:pPr>
    </w:lvl>
    <w:lvl w:ilvl="7" w:tplc="FFFFFFFF" w:tentative="1">
      <w:start w:val="1"/>
      <w:numFmt w:val="lowerLetter"/>
      <w:lvlText w:val="%8."/>
      <w:lvlJc w:val="left"/>
      <w:pPr>
        <w:ind w:left="4860" w:hanging="360"/>
      </w:pPr>
    </w:lvl>
    <w:lvl w:ilvl="8" w:tplc="FFFFFFFF" w:tentative="1">
      <w:start w:val="1"/>
      <w:numFmt w:val="lowerRoman"/>
      <w:lvlText w:val="%9."/>
      <w:lvlJc w:val="right"/>
      <w:pPr>
        <w:ind w:left="5580" w:hanging="180"/>
      </w:pPr>
    </w:lvl>
  </w:abstractNum>
  <w:abstractNum w:abstractNumId="11" w15:restartNumberingAfterBreak="0">
    <w:nsid w:val="00573375"/>
    <w:multiLevelType w:val="hybridMultilevel"/>
    <w:tmpl w:val="2F3C7CB4"/>
    <w:lvl w:ilvl="0" w:tplc="3FB42D28">
      <w:start w:val="1"/>
      <w:numFmt w:val="decimal"/>
      <w:lvlText w:val="%1."/>
      <w:lvlJc w:val="left"/>
      <w:pPr>
        <w:ind w:left="1080" w:hanging="720"/>
      </w:pPr>
      <w:rPr>
        <w:rFonts w:hint="default"/>
      </w:rPr>
    </w:lvl>
    <w:lvl w:ilvl="1" w:tplc="B5308160">
      <w:start w:val="5"/>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1244AA"/>
    <w:multiLevelType w:val="hybridMultilevel"/>
    <w:tmpl w:val="D55A7E6A"/>
    <w:lvl w:ilvl="0" w:tplc="3FB4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F5440D"/>
    <w:multiLevelType w:val="hybridMultilevel"/>
    <w:tmpl w:val="C2A261B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14A47A86"/>
    <w:multiLevelType w:val="hybridMultilevel"/>
    <w:tmpl w:val="2FF070AE"/>
    <w:lvl w:ilvl="0" w:tplc="FFFFFFFF">
      <w:start w:val="1"/>
      <w:numFmt w:val="decimal"/>
      <w:lvlText w:val="%1."/>
      <w:lvlJc w:val="left"/>
      <w:pPr>
        <w:ind w:left="670" w:hanging="542"/>
      </w:pPr>
      <w:rPr>
        <w:rFonts w:hint="default"/>
        <w:w w:val="10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80F2868"/>
    <w:multiLevelType w:val="hybridMultilevel"/>
    <w:tmpl w:val="84005DCC"/>
    <w:lvl w:ilvl="0" w:tplc="FFFFFFFF">
      <w:start w:val="1"/>
      <w:numFmt w:val="decimal"/>
      <w:lvlText w:val="%1."/>
      <w:lvlJc w:val="left"/>
      <w:pPr>
        <w:ind w:left="-230" w:hanging="542"/>
      </w:pPr>
      <w:rPr>
        <w:rFonts w:hint="default"/>
        <w:w w:val="101"/>
      </w:rPr>
    </w:lvl>
    <w:lvl w:ilvl="1" w:tplc="FFFFFFFF">
      <w:start w:val="1"/>
      <w:numFmt w:val="lowerLetter"/>
      <w:lvlText w:val="%2."/>
      <w:lvlJc w:val="left"/>
      <w:pPr>
        <w:ind w:left="540" w:hanging="360"/>
      </w:pPr>
    </w:lvl>
    <w:lvl w:ilvl="2" w:tplc="FFFFFFFF" w:tentative="1">
      <w:start w:val="1"/>
      <w:numFmt w:val="lowerRoman"/>
      <w:lvlText w:val="%3."/>
      <w:lvlJc w:val="right"/>
      <w:pPr>
        <w:ind w:left="1260" w:hanging="180"/>
      </w:pPr>
    </w:lvl>
    <w:lvl w:ilvl="3" w:tplc="FFFFFFFF" w:tentative="1">
      <w:start w:val="1"/>
      <w:numFmt w:val="decimal"/>
      <w:lvlText w:val="%4."/>
      <w:lvlJc w:val="left"/>
      <w:pPr>
        <w:ind w:left="1980" w:hanging="360"/>
      </w:pPr>
    </w:lvl>
    <w:lvl w:ilvl="4" w:tplc="FFFFFFFF" w:tentative="1">
      <w:start w:val="1"/>
      <w:numFmt w:val="lowerLetter"/>
      <w:lvlText w:val="%5."/>
      <w:lvlJc w:val="left"/>
      <w:pPr>
        <w:ind w:left="270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4140" w:hanging="360"/>
      </w:pPr>
    </w:lvl>
    <w:lvl w:ilvl="7" w:tplc="FFFFFFFF" w:tentative="1">
      <w:start w:val="1"/>
      <w:numFmt w:val="lowerLetter"/>
      <w:lvlText w:val="%8."/>
      <w:lvlJc w:val="left"/>
      <w:pPr>
        <w:ind w:left="4860" w:hanging="360"/>
      </w:pPr>
    </w:lvl>
    <w:lvl w:ilvl="8" w:tplc="FFFFFFFF" w:tentative="1">
      <w:start w:val="1"/>
      <w:numFmt w:val="lowerRoman"/>
      <w:lvlText w:val="%9."/>
      <w:lvlJc w:val="right"/>
      <w:pPr>
        <w:ind w:left="5580" w:hanging="180"/>
      </w:pPr>
    </w:lvl>
  </w:abstractNum>
  <w:abstractNum w:abstractNumId="16" w15:restartNumberingAfterBreak="0">
    <w:nsid w:val="1C702DEE"/>
    <w:multiLevelType w:val="hybridMultilevel"/>
    <w:tmpl w:val="F5BCBB3A"/>
    <w:lvl w:ilvl="0" w:tplc="5A6E8A4E">
      <w:start w:val="1"/>
      <w:numFmt w:val="decimal"/>
      <w:lvlText w:val="%1."/>
      <w:lvlJc w:val="left"/>
      <w:pPr>
        <w:ind w:left="720" w:hanging="360"/>
      </w:pPr>
      <w:rPr>
        <w:rFonts w:ascii="Times New Roman" w:eastAsia="Times New Roman" w:hAnsi="Times New Roman" w:cs="Times New Roman" w:hint="default"/>
        <w:b w:val="0"/>
        <w:bCs w:val="0"/>
        <w:strike w:val="0"/>
        <w:spacing w:val="-2"/>
        <w:w w:val="102"/>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95554E"/>
    <w:multiLevelType w:val="hybridMultilevel"/>
    <w:tmpl w:val="C98C9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C15F75"/>
    <w:multiLevelType w:val="hybridMultilevel"/>
    <w:tmpl w:val="5B88084C"/>
    <w:lvl w:ilvl="0" w:tplc="FFFFFFFF">
      <w:start w:val="1"/>
      <w:numFmt w:val="decimal"/>
      <w:lvlText w:val="%1."/>
      <w:lvlJc w:val="left"/>
      <w:pPr>
        <w:ind w:left="308" w:hanging="267"/>
      </w:pPr>
      <w:rPr>
        <w:rFonts w:ascii="Times New Roman" w:eastAsia="Times New Roman" w:hAnsi="Times New Roman" w:cs="Times New Roman" w:hint="default"/>
        <w:b w:val="0"/>
        <w:bCs w:val="0"/>
        <w:spacing w:val="-2"/>
        <w:w w:val="102"/>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584F4F"/>
    <w:multiLevelType w:val="hybridMultilevel"/>
    <w:tmpl w:val="DF5C5CB0"/>
    <w:lvl w:ilvl="0" w:tplc="4190BB9A">
      <w:start w:val="1"/>
      <w:numFmt w:val="decimal"/>
      <w:lvlText w:val="%1."/>
      <w:lvlJc w:val="left"/>
      <w:pPr>
        <w:ind w:left="-230" w:hanging="542"/>
      </w:pPr>
      <w:rPr>
        <w:rFonts w:hint="default"/>
        <w:b w:val="0"/>
        <w:bCs w:val="0"/>
        <w:w w:val="101"/>
      </w:rPr>
    </w:lvl>
    <w:lvl w:ilvl="1" w:tplc="FFFFFFFF">
      <w:start w:val="1"/>
      <w:numFmt w:val="lowerLetter"/>
      <w:lvlText w:val="%2."/>
      <w:lvlJc w:val="left"/>
      <w:pPr>
        <w:ind w:left="540" w:hanging="360"/>
      </w:pPr>
    </w:lvl>
    <w:lvl w:ilvl="2" w:tplc="FFFFFFFF" w:tentative="1">
      <w:start w:val="1"/>
      <w:numFmt w:val="lowerRoman"/>
      <w:lvlText w:val="%3."/>
      <w:lvlJc w:val="right"/>
      <w:pPr>
        <w:ind w:left="1260" w:hanging="180"/>
      </w:pPr>
    </w:lvl>
    <w:lvl w:ilvl="3" w:tplc="FFFFFFFF" w:tentative="1">
      <w:start w:val="1"/>
      <w:numFmt w:val="decimal"/>
      <w:lvlText w:val="%4."/>
      <w:lvlJc w:val="left"/>
      <w:pPr>
        <w:ind w:left="1980" w:hanging="360"/>
      </w:pPr>
    </w:lvl>
    <w:lvl w:ilvl="4" w:tplc="FFFFFFFF" w:tentative="1">
      <w:start w:val="1"/>
      <w:numFmt w:val="lowerLetter"/>
      <w:lvlText w:val="%5."/>
      <w:lvlJc w:val="left"/>
      <w:pPr>
        <w:ind w:left="270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4140" w:hanging="360"/>
      </w:pPr>
    </w:lvl>
    <w:lvl w:ilvl="7" w:tplc="FFFFFFFF" w:tentative="1">
      <w:start w:val="1"/>
      <w:numFmt w:val="lowerLetter"/>
      <w:lvlText w:val="%8."/>
      <w:lvlJc w:val="left"/>
      <w:pPr>
        <w:ind w:left="4860" w:hanging="360"/>
      </w:pPr>
    </w:lvl>
    <w:lvl w:ilvl="8" w:tplc="FFFFFFFF" w:tentative="1">
      <w:start w:val="1"/>
      <w:numFmt w:val="lowerRoman"/>
      <w:lvlText w:val="%9."/>
      <w:lvlJc w:val="right"/>
      <w:pPr>
        <w:ind w:left="5580" w:hanging="180"/>
      </w:pPr>
    </w:lvl>
  </w:abstractNum>
  <w:abstractNum w:abstractNumId="20" w15:restartNumberingAfterBreak="0">
    <w:nsid w:val="46706B66"/>
    <w:multiLevelType w:val="hybridMultilevel"/>
    <w:tmpl w:val="5B88084C"/>
    <w:lvl w:ilvl="0" w:tplc="8D4621CC">
      <w:start w:val="1"/>
      <w:numFmt w:val="decimal"/>
      <w:lvlText w:val="%1."/>
      <w:lvlJc w:val="left"/>
      <w:pPr>
        <w:ind w:left="308" w:hanging="267"/>
      </w:pPr>
      <w:rPr>
        <w:rFonts w:ascii="Times New Roman" w:eastAsia="Times New Roman" w:hAnsi="Times New Roman" w:cs="Times New Roman" w:hint="default"/>
        <w:b w:val="0"/>
        <w:bCs w:val="0"/>
        <w:spacing w:val="-2"/>
        <w:w w:val="10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AA7437"/>
    <w:multiLevelType w:val="hybridMultilevel"/>
    <w:tmpl w:val="4E465726"/>
    <w:lvl w:ilvl="0" w:tplc="3FB4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06D3B"/>
    <w:multiLevelType w:val="hybridMultilevel"/>
    <w:tmpl w:val="5D9CB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9C3A11"/>
    <w:multiLevelType w:val="hybridMultilevel"/>
    <w:tmpl w:val="73481894"/>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3DB5AA1"/>
    <w:multiLevelType w:val="multilevel"/>
    <w:tmpl w:val="4406F46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4958C0"/>
    <w:multiLevelType w:val="hybridMultilevel"/>
    <w:tmpl w:val="77209FA6"/>
    <w:lvl w:ilvl="0" w:tplc="09C6680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399122">
    <w:abstractNumId w:val="16"/>
  </w:num>
  <w:num w:numId="2" w16cid:durableId="148786683">
    <w:abstractNumId w:val="9"/>
  </w:num>
  <w:num w:numId="3" w16cid:durableId="916523609">
    <w:abstractNumId w:val="7"/>
  </w:num>
  <w:num w:numId="4" w16cid:durableId="688026265">
    <w:abstractNumId w:val="6"/>
  </w:num>
  <w:num w:numId="5" w16cid:durableId="1694649148">
    <w:abstractNumId w:val="5"/>
  </w:num>
  <w:num w:numId="6" w16cid:durableId="879436214">
    <w:abstractNumId w:val="4"/>
  </w:num>
  <w:num w:numId="7" w16cid:durableId="2000184958">
    <w:abstractNumId w:val="8"/>
  </w:num>
  <w:num w:numId="8" w16cid:durableId="1923028156">
    <w:abstractNumId w:val="3"/>
  </w:num>
  <w:num w:numId="9" w16cid:durableId="1913656739">
    <w:abstractNumId w:val="2"/>
  </w:num>
  <w:num w:numId="10" w16cid:durableId="930427950">
    <w:abstractNumId w:val="1"/>
  </w:num>
  <w:num w:numId="11" w16cid:durableId="441219343">
    <w:abstractNumId w:val="0"/>
  </w:num>
  <w:num w:numId="12" w16cid:durableId="1517034435">
    <w:abstractNumId w:val="20"/>
  </w:num>
  <w:num w:numId="13" w16cid:durableId="706176098">
    <w:abstractNumId w:val="24"/>
  </w:num>
  <w:num w:numId="14" w16cid:durableId="1159540226">
    <w:abstractNumId w:val="18"/>
  </w:num>
  <w:num w:numId="15" w16cid:durableId="1461613697">
    <w:abstractNumId w:val="19"/>
  </w:num>
  <w:num w:numId="16" w16cid:durableId="1527213549">
    <w:abstractNumId w:val="15"/>
  </w:num>
  <w:num w:numId="17" w16cid:durableId="1884710007">
    <w:abstractNumId w:val="10"/>
  </w:num>
  <w:num w:numId="18" w16cid:durableId="1395852972">
    <w:abstractNumId w:val="17"/>
  </w:num>
  <w:num w:numId="19" w16cid:durableId="1962571634">
    <w:abstractNumId w:val="25"/>
  </w:num>
  <w:num w:numId="20" w16cid:durableId="814030888">
    <w:abstractNumId w:val="11"/>
  </w:num>
  <w:num w:numId="21" w16cid:durableId="1873689807">
    <w:abstractNumId w:val="12"/>
  </w:num>
  <w:num w:numId="22" w16cid:durableId="1369796112">
    <w:abstractNumId w:val="21"/>
  </w:num>
  <w:num w:numId="23" w16cid:durableId="1135219585">
    <w:abstractNumId w:val="14"/>
  </w:num>
  <w:num w:numId="24" w16cid:durableId="793645666">
    <w:abstractNumId w:val="22"/>
  </w:num>
  <w:num w:numId="25" w16cid:durableId="1394691565">
    <w:abstractNumId w:val="23"/>
  </w:num>
  <w:num w:numId="26" w16cid:durableId="1416391043">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D9"/>
    <w:rsid w:val="00001339"/>
    <w:rsid w:val="00002AD5"/>
    <w:rsid w:val="00003184"/>
    <w:rsid w:val="00003C65"/>
    <w:rsid w:val="00003F19"/>
    <w:rsid w:val="00003F4E"/>
    <w:rsid w:val="00004695"/>
    <w:rsid w:val="00006177"/>
    <w:rsid w:val="000079F2"/>
    <w:rsid w:val="00013BFB"/>
    <w:rsid w:val="00014A3D"/>
    <w:rsid w:val="00015762"/>
    <w:rsid w:val="00015A8E"/>
    <w:rsid w:val="000178AF"/>
    <w:rsid w:val="0001799E"/>
    <w:rsid w:val="00017E81"/>
    <w:rsid w:val="000209F7"/>
    <w:rsid w:val="00021393"/>
    <w:rsid w:val="000218D5"/>
    <w:rsid w:val="0002245A"/>
    <w:rsid w:val="00022D20"/>
    <w:rsid w:val="000243FF"/>
    <w:rsid w:val="00024AE3"/>
    <w:rsid w:val="00024CD1"/>
    <w:rsid w:val="000256DC"/>
    <w:rsid w:val="00027231"/>
    <w:rsid w:val="00032E88"/>
    <w:rsid w:val="00033C7E"/>
    <w:rsid w:val="00034237"/>
    <w:rsid w:val="00035AA3"/>
    <w:rsid w:val="00035E3A"/>
    <w:rsid w:val="00040A00"/>
    <w:rsid w:val="0004130D"/>
    <w:rsid w:val="0004241D"/>
    <w:rsid w:val="00043621"/>
    <w:rsid w:val="00043703"/>
    <w:rsid w:val="0004376F"/>
    <w:rsid w:val="000454D7"/>
    <w:rsid w:val="000456CF"/>
    <w:rsid w:val="000457AB"/>
    <w:rsid w:val="00045A15"/>
    <w:rsid w:val="000509B1"/>
    <w:rsid w:val="00051139"/>
    <w:rsid w:val="00052B0B"/>
    <w:rsid w:val="00052EE5"/>
    <w:rsid w:val="00056129"/>
    <w:rsid w:val="0005726B"/>
    <w:rsid w:val="00060CF3"/>
    <w:rsid w:val="00061B7E"/>
    <w:rsid w:val="00062186"/>
    <w:rsid w:val="000625B4"/>
    <w:rsid w:val="00064999"/>
    <w:rsid w:val="0006745C"/>
    <w:rsid w:val="000677C5"/>
    <w:rsid w:val="00067852"/>
    <w:rsid w:val="00070074"/>
    <w:rsid w:val="00071A51"/>
    <w:rsid w:val="00072B1A"/>
    <w:rsid w:val="000734DA"/>
    <w:rsid w:val="00074A83"/>
    <w:rsid w:val="000755FB"/>
    <w:rsid w:val="000765F6"/>
    <w:rsid w:val="00077B6E"/>
    <w:rsid w:val="000811FF"/>
    <w:rsid w:val="00081989"/>
    <w:rsid w:val="0008417F"/>
    <w:rsid w:val="0008564B"/>
    <w:rsid w:val="00086F5A"/>
    <w:rsid w:val="00087561"/>
    <w:rsid w:val="00087EAE"/>
    <w:rsid w:val="000912B0"/>
    <w:rsid w:val="00094039"/>
    <w:rsid w:val="00095B4C"/>
    <w:rsid w:val="000A0EB9"/>
    <w:rsid w:val="000A2575"/>
    <w:rsid w:val="000A3B42"/>
    <w:rsid w:val="000A3E2F"/>
    <w:rsid w:val="000A48DB"/>
    <w:rsid w:val="000A56A5"/>
    <w:rsid w:val="000B031E"/>
    <w:rsid w:val="000B17E1"/>
    <w:rsid w:val="000B1EDB"/>
    <w:rsid w:val="000B2537"/>
    <w:rsid w:val="000B388B"/>
    <w:rsid w:val="000B4062"/>
    <w:rsid w:val="000B4123"/>
    <w:rsid w:val="000B4968"/>
    <w:rsid w:val="000B7B84"/>
    <w:rsid w:val="000C05B3"/>
    <w:rsid w:val="000C073F"/>
    <w:rsid w:val="000C1172"/>
    <w:rsid w:val="000C3E4E"/>
    <w:rsid w:val="000C46B5"/>
    <w:rsid w:val="000C5F34"/>
    <w:rsid w:val="000C622C"/>
    <w:rsid w:val="000C7789"/>
    <w:rsid w:val="000D046F"/>
    <w:rsid w:val="000D0D9D"/>
    <w:rsid w:val="000D1A99"/>
    <w:rsid w:val="000D2B2A"/>
    <w:rsid w:val="000D3E3E"/>
    <w:rsid w:val="000D3F9D"/>
    <w:rsid w:val="000D54E8"/>
    <w:rsid w:val="000D5BD0"/>
    <w:rsid w:val="000E0BD0"/>
    <w:rsid w:val="000E419B"/>
    <w:rsid w:val="000E6050"/>
    <w:rsid w:val="000E6392"/>
    <w:rsid w:val="000E7358"/>
    <w:rsid w:val="000F0044"/>
    <w:rsid w:val="000F0E47"/>
    <w:rsid w:val="000F11F2"/>
    <w:rsid w:val="000F1FEB"/>
    <w:rsid w:val="000F2FE3"/>
    <w:rsid w:val="000F4D76"/>
    <w:rsid w:val="000F4F4C"/>
    <w:rsid w:val="000F540B"/>
    <w:rsid w:val="000F6D0E"/>
    <w:rsid w:val="001018CA"/>
    <w:rsid w:val="00102E71"/>
    <w:rsid w:val="001040C6"/>
    <w:rsid w:val="0010456D"/>
    <w:rsid w:val="001050D9"/>
    <w:rsid w:val="0010587E"/>
    <w:rsid w:val="0010595B"/>
    <w:rsid w:val="00105B3A"/>
    <w:rsid w:val="00106CF2"/>
    <w:rsid w:val="00106F79"/>
    <w:rsid w:val="001071D7"/>
    <w:rsid w:val="00110071"/>
    <w:rsid w:val="00110369"/>
    <w:rsid w:val="00110DA8"/>
    <w:rsid w:val="00111B36"/>
    <w:rsid w:val="00112FB8"/>
    <w:rsid w:val="00114290"/>
    <w:rsid w:val="00114607"/>
    <w:rsid w:val="001167AC"/>
    <w:rsid w:val="001174B0"/>
    <w:rsid w:val="00122137"/>
    <w:rsid w:val="0012252F"/>
    <w:rsid w:val="00122DBF"/>
    <w:rsid w:val="001235BA"/>
    <w:rsid w:val="0012450B"/>
    <w:rsid w:val="00124E82"/>
    <w:rsid w:val="001306E2"/>
    <w:rsid w:val="001314FC"/>
    <w:rsid w:val="001317DC"/>
    <w:rsid w:val="001338A7"/>
    <w:rsid w:val="00133B9C"/>
    <w:rsid w:val="00133F33"/>
    <w:rsid w:val="00135A0E"/>
    <w:rsid w:val="00136EEC"/>
    <w:rsid w:val="001377EA"/>
    <w:rsid w:val="00137A44"/>
    <w:rsid w:val="00140331"/>
    <w:rsid w:val="00140C04"/>
    <w:rsid w:val="00141109"/>
    <w:rsid w:val="0014154B"/>
    <w:rsid w:val="00141A31"/>
    <w:rsid w:val="00141FB5"/>
    <w:rsid w:val="00143251"/>
    <w:rsid w:val="00143BC5"/>
    <w:rsid w:val="001446FD"/>
    <w:rsid w:val="00144D26"/>
    <w:rsid w:val="001463DF"/>
    <w:rsid w:val="00147A45"/>
    <w:rsid w:val="00147FAF"/>
    <w:rsid w:val="001515E8"/>
    <w:rsid w:val="00152B7B"/>
    <w:rsid w:val="001534C8"/>
    <w:rsid w:val="001539DA"/>
    <w:rsid w:val="00154038"/>
    <w:rsid w:val="001542BC"/>
    <w:rsid w:val="001544F9"/>
    <w:rsid w:val="001553DF"/>
    <w:rsid w:val="00155510"/>
    <w:rsid w:val="00155920"/>
    <w:rsid w:val="00155C68"/>
    <w:rsid w:val="00157231"/>
    <w:rsid w:val="00157234"/>
    <w:rsid w:val="00157BF9"/>
    <w:rsid w:val="001605F3"/>
    <w:rsid w:val="00161571"/>
    <w:rsid w:val="0016161E"/>
    <w:rsid w:val="00161DCD"/>
    <w:rsid w:val="0016490B"/>
    <w:rsid w:val="00164BFE"/>
    <w:rsid w:val="00164D76"/>
    <w:rsid w:val="00166703"/>
    <w:rsid w:val="00167AE5"/>
    <w:rsid w:val="0017037B"/>
    <w:rsid w:val="00170FCC"/>
    <w:rsid w:val="001722E3"/>
    <w:rsid w:val="00172492"/>
    <w:rsid w:val="00174B11"/>
    <w:rsid w:val="0017572F"/>
    <w:rsid w:val="00181443"/>
    <w:rsid w:val="00181F01"/>
    <w:rsid w:val="00183F49"/>
    <w:rsid w:val="00186DA1"/>
    <w:rsid w:val="00191EE5"/>
    <w:rsid w:val="001922EF"/>
    <w:rsid w:val="00192948"/>
    <w:rsid w:val="00193630"/>
    <w:rsid w:val="001976A0"/>
    <w:rsid w:val="001A0B07"/>
    <w:rsid w:val="001A143A"/>
    <w:rsid w:val="001A17A3"/>
    <w:rsid w:val="001A1EBD"/>
    <w:rsid w:val="001A2FCF"/>
    <w:rsid w:val="001A4FCE"/>
    <w:rsid w:val="001A52BD"/>
    <w:rsid w:val="001A570B"/>
    <w:rsid w:val="001A6537"/>
    <w:rsid w:val="001A73EB"/>
    <w:rsid w:val="001B0AC8"/>
    <w:rsid w:val="001B0F9B"/>
    <w:rsid w:val="001B122E"/>
    <w:rsid w:val="001B2BD3"/>
    <w:rsid w:val="001B35AA"/>
    <w:rsid w:val="001B3A8A"/>
    <w:rsid w:val="001B566D"/>
    <w:rsid w:val="001B6F71"/>
    <w:rsid w:val="001C04BF"/>
    <w:rsid w:val="001C1390"/>
    <w:rsid w:val="001C15BC"/>
    <w:rsid w:val="001C4224"/>
    <w:rsid w:val="001C508D"/>
    <w:rsid w:val="001C5227"/>
    <w:rsid w:val="001C580C"/>
    <w:rsid w:val="001C635B"/>
    <w:rsid w:val="001D0F5C"/>
    <w:rsid w:val="001D16CE"/>
    <w:rsid w:val="001D4264"/>
    <w:rsid w:val="001D4587"/>
    <w:rsid w:val="001D5448"/>
    <w:rsid w:val="001D5C9A"/>
    <w:rsid w:val="001D7B1B"/>
    <w:rsid w:val="001E2747"/>
    <w:rsid w:val="001E37F8"/>
    <w:rsid w:val="001E524C"/>
    <w:rsid w:val="001E69DF"/>
    <w:rsid w:val="001E6B0B"/>
    <w:rsid w:val="001E7152"/>
    <w:rsid w:val="001E76C6"/>
    <w:rsid w:val="001E7CD2"/>
    <w:rsid w:val="001F0E4C"/>
    <w:rsid w:val="001F149C"/>
    <w:rsid w:val="001F18C4"/>
    <w:rsid w:val="001F198D"/>
    <w:rsid w:val="001F3D8A"/>
    <w:rsid w:val="001F5939"/>
    <w:rsid w:val="001F6B2A"/>
    <w:rsid w:val="00201020"/>
    <w:rsid w:val="002010E4"/>
    <w:rsid w:val="00201498"/>
    <w:rsid w:val="00201F12"/>
    <w:rsid w:val="00202437"/>
    <w:rsid w:val="0020296E"/>
    <w:rsid w:val="00202A3A"/>
    <w:rsid w:val="00202FD9"/>
    <w:rsid w:val="00205262"/>
    <w:rsid w:val="002066E9"/>
    <w:rsid w:val="00207AFD"/>
    <w:rsid w:val="00210110"/>
    <w:rsid w:val="00210BB9"/>
    <w:rsid w:val="00211524"/>
    <w:rsid w:val="00211CEA"/>
    <w:rsid w:val="00214082"/>
    <w:rsid w:val="00217788"/>
    <w:rsid w:val="00217B3B"/>
    <w:rsid w:val="00220223"/>
    <w:rsid w:val="002223EF"/>
    <w:rsid w:val="002226E4"/>
    <w:rsid w:val="00222A1D"/>
    <w:rsid w:val="00222FE0"/>
    <w:rsid w:val="002234CB"/>
    <w:rsid w:val="002241D1"/>
    <w:rsid w:val="00224758"/>
    <w:rsid w:val="00224963"/>
    <w:rsid w:val="00225223"/>
    <w:rsid w:val="00225F19"/>
    <w:rsid w:val="0022700F"/>
    <w:rsid w:val="00227A22"/>
    <w:rsid w:val="002301CF"/>
    <w:rsid w:val="002308B0"/>
    <w:rsid w:val="00230E85"/>
    <w:rsid w:val="002350D0"/>
    <w:rsid w:val="002357CA"/>
    <w:rsid w:val="00241F4B"/>
    <w:rsid w:val="0024315D"/>
    <w:rsid w:val="002432B9"/>
    <w:rsid w:val="002432ED"/>
    <w:rsid w:val="002439D8"/>
    <w:rsid w:val="00244B71"/>
    <w:rsid w:val="00247F9B"/>
    <w:rsid w:val="00250257"/>
    <w:rsid w:val="002512F8"/>
    <w:rsid w:val="00252434"/>
    <w:rsid w:val="0025272F"/>
    <w:rsid w:val="00253B99"/>
    <w:rsid w:val="00255E16"/>
    <w:rsid w:val="002579E2"/>
    <w:rsid w:val="00260EE5"/>
    <w:rsid w:val="00261F0C"/>
    <w:rsid w:val="002643D1"/>
    <w:rsid w:val="00264AA1"/>
    <w:rsid w:val="00265943"/>
    <w:rsid w:val="00266545"/>
    <w:rsid w:val="002665BE"/>
    <w:rsid w:val="0026774A"/>
    <w:rsid w:val="00271103"/>
    <w:rsid w:val="002718BB"/>
    <w:rsid w:val="00275065"/>
    <w:rsid w:val="002766E7"/>
    <w:rsid w:val="00276D64"/>
    <w:rsid w:val="002824A4"/>
    <w:rsid w:val="00283C7F"/>
    <w:rsid w:val="00284260"/>
    <w:rsid w:val="00285887"/>
    <w:rsid w:val="002905C5"/>
    <w:rsid w:val="00290810"/>
    <w:rsid w:val="00290F16"/>
    <w:rsid w:val="00292322"/>
    <w:rsid w:val="002928FA"/>
    <w:rsid w:val="00293EA4"/>
    <w:rsid w:val="00293FB7"/>
    <w:rsid w:val="00294595"/>
    <w:rsid w:val="0029658C"/>
    <w:rsid w:val="002969C8"/>
    <w:rsid w:val="002A029E"/>
    <w:rsid w:val="002A116C"/>
    <w:rsid w:val="002A192A"/>
    <w:rsid w:val="002A1E28"/>
    <w:rsid w:val="002A1F77"/>
    <w:rsid w:val="002A24DC"/>
    <w:rsid w:val="002A4056"/>
    <w:rsid w:val="002A62A6"/>
    <w:rsid w:val="002A74D7"/>
    <w:rsid w:val="002B07BE"/>
    <w:rsid w:val="002B0D5A"/>
    <w:rsid w:val="002B14F9"/>
    <w:rsid w:val="002B151E"/>
    <w:rsid w:val="002B18F4"/>
    <w:rsid w:val="002B1E05"/>
    <w:rsid w:val="002B27A5"/>
    <w:rsid w:val="002B3E9C"/>
    <w:rsid w:val="002B4958"/>
    <w:rsid w:val="002B53A1"/>
    <w:rsid w:val="002B6805"/>
    <w:rsid w:val="002B7F5E"/>
    <w:rsid w:val="002C03F4"/>
    <w:rsid w:val="002C0629"/>
    <w:rsid w:val="002C0C36"/>
    <w:rsid w:val="002C0D06"/>
    <w:rsid w:val="002C228D"/>
    <w:rsid w:val="002C231A"/>
    <w:rsid w:val="002C252E"/>
    <w:rsid w:val="002C5D44"/>
    <w:rsid w:val="002C5E26"/>
    <w:rsid w:val="002C7F2A"/>
    <w:rsid w:val="002D10A3"/>
    <w:rsid w:val="002D2D60"/>
    <w:rsid w:val="002D2ED4"/>
    <w:rsid w:val="002D3466"/>
    <w:rsid w:val="002D6085"/>
    <w:rsid w:val="002D61B4"/>
    <w:rsid w:val="002D66B4"/>
    <w:rsid w:val="002D67FF"/>
    <w:rsid w:val="002E0678"/>
    <w:rsid w:val="002E10D3"/>
    <w:rsid w:val="002E25D1"/>
    <w:rsid w:val="002E5320"/>
    <w:rsid w:val="002E56B5"/>
    <w:rsid w:val="002E6277"/>
    <w:rsid w:val="002E7041"/>
    <w:rsid w:val="002E7722"/>
    <w:rsid w:val="002F02A3"/>
    <w:rsid w:val="002F0618"/>
    <w:rsid w:val="002F14E9"/>
    <w:rsid w:val="002F3DDD"/>
    <w:rsid w:val="002F57D9"/>
    <w:rsid w:val="00304516"/>
    <w:rsid w:val="003045D7"/>
    <w:rsid w:val="00305670"/>
    <w:rsid w:val="00305DDA"/>
    <w:rsid w:val="00305DDC"/>
    <w:rsid w:val="003060BB"/>
    <w:rsid w:val="003076B7"/>
    <w:rsid w:val="00307797"/>
    <w:rsid w:val="00312166"/>
    <w:rsid w:val="00312DC7"/>
    <w:rsid w:val="003135AE"/>
    <w:rsid w:val="0031515A"/>
    <w:rsid w:val="00320EB8"/>
    <w:rsid w:val="0032227C"/>
    <w:rsid w:val="00324DDB"/>
    <w:rsid w:val="00327F80"/>
    <w:rsid w:val="003300EF"/>
    <w:rsid w:val="00330304"/>
    <w:rsid w:val="0033065F"/>
    <w:rsid w:val="00330D9D"/>
    <w:rsid w:val="003310C9"/>
    <w:rsid w:val="003313E9"/>
    <w:rsid w:val="003322D2"/>
    <w:rsid w:val="00332E7C"/>
    <w:rsid w:val="00333548"/>
    <w:rsid w:val="00333905"/>
    <w:rsid w:val="003348BC"/>
    <w:rsid w:val="00334DF9"/>
    <w:rsid w:val="003370B1"/>
    <w:rsid w:val="00340918"/>
    <w:rsid w:val="00340A72"/>
    <w:rsid w:val="00341A70"/>
    <w:rsid w:val="00341F80"/>
    <w:rsid w:val="00342A88"/>
    <w:rsid w:val="00342DB7"/>
    <w:rsid w:val="00344163"/>
    <w:rsid w:val="00344921"/>
    <w:rsid w:val="00344A28"/>
    <w:rsid w:val="003454AF"/>
    <w:rsid w:val="00345F09"/>
    <w:rsid w:val="00346C31"/>
    <w:rsid w:val="003523D3"/>
    <w:rsid w:val="00352546"/>
    <w:rsid w:val="00352ADA"/>
    <w:rsid w:val="003536A2"/>
    <w:rsid w:val="00354C54"/>
    <w:rsid w:val="00354FD1"/>
    <w:rsid w:val="00356C5B"/>
    <w:rsid w:val="00357B9A"/>
    <w:rsid w:val="00357E9C"/>
    <w:rsid w:val="00362499"/>
    <w:rsid w:val="00363DCA"/>
    <w:rsid w:val="00363E77"/>
    <w:rsid w:val="00364118"/>
    <w:rsid w:val="00364453"/>
    <w:rsid w:val="003655C4"/>
    <w:rsid w:val="00366A43"/>
    <w:rsid w:val="0036712C"/>
    <w:rsid w:val="0036765B"/>
    <w:rsid w:val="00370367"/>
    <w:rsid w:val="00370777"/>
    <w:rsid w:val="00370A8E"/>
    <w:rsid w:val="00371399"/>
    <w:rsid w:val="00372474"/>
    <w:rsid w:val="00373996"/>
    <w:rsid w:val="00373A20"/>
    <w:rsid w:val="0037425D"/>
    <w:rsid w:val="00374A8A"/>
    <w:rsid w:val="003750EA"/>
    <w:rsid w:val="003760A3"/>
    <w:rsid w:val="00376EF0"/>
    <w:rsid w:val="0038079E"/>
    <w:rsid w:val="00380E31"/>
    <w:rsid w:val="003814A2"/>
    <w:rsid w:val="00382506"/>
    <w:rsid w:val="003839AF"/>
    <w:rsid w:val="00385D02"/>
    <w:rsid w:val="00386A97"/>
    <w:rsid w:val="00390238"/>
    <w:rsid w:val="00391455"/>
    <w:rsid w:val="003915CD"/>
    <w:rsid w:val="00391FE3"/>
    <w:rsid w:val="00392400"/>
    <w:rsid w:val="00392A93"/>
    <w:rsid w:val="00395E79"/>
    <w:rsid w:val="00396DDC"/>
    <w:rsid w:val="003A26DB"/>
    <w:rsid w:val="003A5B52"/>
    <w:rsid w:val="003A7421"/>
    <w:rsid w:val="003A7B3A"/>
    <w:rsid w:val="003B05BA"/>
    <w:rsid w:val="003B0F3B"/>
    <w:rsid w:val="003B1B8A"/>
    <w:rsid w:val="003B369B"/>
    <w:rsid w:val="003B37A3"/>
    <w:rsid w:val="003B4EE3"/>
    <w:rsid w:val="003B6B2D"/>
    <w:rsid w:val="003B6C7F"/>
    <w:rsid w:val="003B7A08"/>
    <w:rsid w:val="003B7D80"/>
    <w:rsid w:val="003B7DCB"/>
    <w:rsid w:val="003C0365"/>
    <w:rsid w:val="003C1B83"/>
    <w:rsid w:val="003C2E5C"/>
    <w:rsid w:val="003C3C92"/>
    <w:rsid w:val="003C40D3"/>
    <w:rsid w:val="003C51D8"/>
    <w:rsid w:val="003C5C71"/>
    <w:rsid w:val="003D065E"/>
    <w:rsid w:val="003D13BE"/>
    <w:rsid w:val="003D1C20"/>
    <w:rsid w:val="003D26A6"/>
    <w:rsid w:val="003D27B9"/>
    <w:rsid w:val="003D2E65"/>
    <w:rsid w:val="003D3D42"/>
    <w:rsid w:val="003D4048"/>
    <w:rsid w:val="003D4247"/>
    <w:rsid w:val="003D42AB"/>
    <w:rsid w:val="003D5801"/>
    <w:rsid w:val="003D5894"/>
    <w:rsid w:val="003D6E09"/>
    <w:rsid w:val="003E2683"/>
    <w:rsid w:val="003E4713"/>
    <w:rsid w:val="003E47D8"/>
    <w:rsid w:val="003E71D7"/>
    <w:rsid w:val="003E7613"/>
    <w:rsid w:val="003F10FD"/>
    <w:rsid w:val="003F1732"/>
    <w:rsid w:val="003F17A1"/>
    <w:rsid w:val="003F32F7"/>
    <w:rsid w:val="003F5263"/>
    <w:rsid w:val="003F5803"/>
    <w:rsid w:val="003F7AEA"/>
    <w:rsid w:val="00400677"/>
    <w:rsid w:val="00400AEE"/>
    <w:rsid w:val="0040175D"/>
    <w:rsid w:val="00401E2B"/>
    <w:rsid w:val="004027BC"/>
    <w:rsid w:val="00402B3B"/>
    <w:rsid w:val="00403393"/>
    <w:rsid w:val="0040479C"/>
    <w:rsid w:val="00410B67"/>
    <w:rsid w:val="00410C5B"/>
    <w:rsid w:val="00411193"/>
    <w:rsid w:val="00417734"/>
    <w:rsid w:val="00420415"/>
    <w:rsid w:val="00420679"/>
    <w:rsid w:val="0042230E"/>
    <w:rsid w:val="0042336A"/>
    <w:rsid w:val="004240BB"/>
    <w:rsid w:val="004254B9"/>
    <w:rsid w:val="0042751A"/>
    <w:rsid w:val="0043081F"/>
    <w:rsid w:val="00430895"/>
    <w:rsid w:val="004344F0"/>
    <w:rsid w:val="004356CE"/>
    <w:rsid w:val="00437076"/>
    <w:rsid w:val="00441054"/>
    <w:rsid w:val="00442DFA"/>
    <w:rsid w:val="00442F68"/>
    <w:rsid w:val="0044317F"/>
    <w:rsid w:val="0044383A"/>
    <w:rsid w:val="00444AF6"/>
    <w:rsid w:val="00444F7F"/>
    <w:rsid w:val="00445750"/>
    <w:rsid w:val="004457A1"/>
    <w:rsid w:val="00446A75"/>
    <w:rsid w:val="004472F2"/>
    <w:rsid w:val="0044787B"/>
    <w:rsid w:val="00447B59"/>
    <w:rsid w:val="00447C85"/>
    <w:rsid w:val="004511B1"/>
    <w:rsid w:val="004515B2"/>
    <w:rsid w:val="00454E06"/>
    <w:rsid w:val="0045584C"/>
    <w:rsid w:val="00460A76"/>
    <w:rsid w:val="00461E35"/>
    <w:rsid w:val="00462130"/>
    <w:rsid w:val="00463199"/>
    <w:rsid w:val="00463CB9"/>
    <w:rsid w:val="00464AB7"/>
    <w:rsid w:val="00465380"/>
    <w:rsid w:val="00465730"/>
    <w:rsid w:val="004663F4"/>
    <w:rsid w:val="00466DF0"/>
    <w:rsid w:val="004677A9"/>
    <w:rsid w:val="00471E58"/>
    <w:rsid w:val="00472960"/>
    <w:rsid w:val="00475B94"/>
    <w:rsid w:val="00475D6D"/>
    <w:rsid w:val="00476304"/>
    <w:rsid w:val="00476457"/>
    <w:rsid w:val="0047684C"/>
    <w:rsid w:val="004838CB"/>
    <w:rsid w:val="00484F6C"/>
    <w:rsid w:val="00485C07"/>
    <w:rsid w:val="00487D35"/>
    <w:rsid w:val="00490A5C"/>
    <w:rsid w:val="00490AF3"/>
    <w:rsid w:val="0049275A"/>
    <w:rsid w:val="00492A95"/>
    <w:rsid w:val="00492F52"/>
    <w:rsid w:val="004942CF"/>
    <w:rsid w:val="004950EE"/>
    <w:rsid w:val="00496895"/>
    <w:rsid w:val="00497F34"/>
    <w:rsid w:val="004A00B2"/>
    <w:rsid w:val="004A0530"/>
    <w:rsid w:val="004A0B0A"/>
    <w:rsid w:val="004A0D77"/>
    <w:rsid w:val="004A234C"/>
    <w:rsid w:val="004A50C1"/>
    <w:rsid w:val="004A6CFB"/>
    <w:rsid w:val="004B02CF"/>
    <w:rsid w:val="004B0328"/>
    <w:rsid w:val="004B203D"/>
    <w:rsid w:val="004B35F6"/>
    <w:rsid w:val="004B3690"/>
    <w:rsid w:val="004B5FE5"/>
    <w:rsid w:val="004B60AC"/>
    <w:rsid w:val="004C3843"/>
    <w:rsid w:val="004C4765"/>
    <w:rsid w:val="004C5503"/>
    <w:rsid w:val="004C5B04"/>
    <w:rsid w:val="004C7617"/>
    <w:rsid w:val="004D047C"/>
    <w:rsid w:val="004D2C12"/>
    <w:rsid w:val="004D6966"/>
    <w:rsid w:val="004D7672"/>
    <w:rsid w:val="004E08FA"/>
    <w:rsid w:val="004E0B9C"/>
    <w:rsid w:val="004E283D"/>
    <w:rsid w:val="004E571F"/>
    <w:rsid w:val="004E58AD"/>
    <w:rsid w:val="004E5FEB"/>
    <w:rsid w:val="004E7859"/>
    <w:rsid w:val="004F15D1"/>
    <w:rsid w:val="004F3764"/>
    <w:rsid w:val="004F3CE8"/>
    <w:rsid w:val="004F6896"/>
    <w:rsid w:val="004F7BCB"/>
    <w:rsid w:val="004F7F0F"/>
    <w:rsid w:val="00502D87"/>
    <w:rsid w:val="005034CE"/>
    <w:rsid w:val="00503A7E"/>
    <w:rsid w:val="00506637"/>
    <w:rsid w:val="00506DDE"/>
    <w:rsid w:val="00511C6E"/>
    <w:rsid w:val="00512AEA"/>
    <w:rsid w:val="00513E80"/>
    <w:rsid w:val="0051509B"/>
    <w:rsid w:val="00515357"/>
    <w:rsid w:val="0051567E"/>
    <w:rsid w:val="00516343"/>
    <w:rsid w:val="005169CC"/>
    <w:rsid w:val="0051731A"/>
    <w:rsid w:val="005176C6"/>
    <w:rsid w:val="00517B36"/>
    <w:rsid w:val="00521839"/>
    <w:rsid w:val="005221F1"/>
    <w:rsid w:val="005226B8"/>
    <w:rsid w:val="00522C27"/>
    <w:rsid w:val="00522D44"/>
    <w:rsid w:val="005231DD"/>
    <w:rsid w:val="00523F62"/>
    <w:rsid w:val="00531FA1"/>
    <w:rsid w:val="005322A6"/>
    <w:rsid w:val="00532647"/>
    <w:rsid w:val="0053275F"/>
    <w:rsid w:val="00533072"/>
    <w:rsid w:val="005368D0"/>
    <w:rsid w:val="00537B93"/>
    <w:rsid w:val="00540F59"/>
    <w:rsid w:val="00541A73"/>
    <w:rsid w:val="005421A2"/>
    <w:rsid w:val="005432A4"/>
    <w:rsid w:val="00544064"/>
    <w:rsid w:val="00544380"/>
    <w:rsid w:val="00551ADD"/>
    <w:rsid w:val="005530A6"/>
    <w:rsid w:val="00555B37"/>
    <w:rsid w:val="005562F1"/>
    <w:rsid w:val="00560482"/>
    <w:rsid w:val="00561BA8"/>
    <w:rsid w:val="005633C4"/>
    <w:rsid w:val="005633F1"/>
    <w:rsid w:val="00563BDF"/>
    <w:rsid w:val="00564574"/>
    <w:rsid w:val="0056492E"/>
    <w:rsid w:val="00565229"/>
    <w:rsid w:val="005656B4"/>
    <w:rsid w:val="0057139F"/>
    <w:rsid w:val="00572421"/>
    <w:rsid w:val="005726D4"/>
    <w:rsid w:val="005732AC"/>
    <w:rsid w:val="005806D2"/>
    <w:rsid w:val="00581C1F"/>
    <w:rsid w:val="00583391"/>
    <w:rsid w:val="00584083"/>
    <w:rsid w:val="0058439C"/>
    <w:rsid w:val="00584AB4"/>
    <w:rsid w:val="00587054"/>
    <w:rsid w:val="005870E2"/>
    <w:rsid w:val="005902F5"/>
    <w:rsid w:val="00591B32"/>
    <w:rsid w:val="00591E8B"/>
    <w:rsid w:val="005925DA"/>
    <w:rsid w:val="00595B67"/>
    <w:rsid w:val="00595CB7"/>
    <w:rsid w:val="00596B9A"/>
    <w:rsid w:val="00596CA4"/>
    <w:rsid w:val="005978CE"/>
    <w:rsid w:val="005A03E2"/>
    <w:rsid w:val="005A0777"/>
    <w:rsid w:val="005A1731"/>
    <w:rsid w:val="005A5855"/>
    <w:rsid w:val="005A58CE"/>
    <w:rsid w:val="005A634A"/>
    <w:rsid w:val="005B0016"/>
    <w:rsid w:val="005B04B1"/>
    <w:rsid w:val="005B0C8A"/>
    <w:rsid w:val="005B143B"/>
    <w:rsid w:val="005B1837"/>
    <w:rsid w:val="005B1932"/>
    <w:rsid w:val="005B29B3"/>
    <w:rsid w:val="005B3664"/>
    <w:rsid w:val="005B36F0"/>
    <w:rsid w:val="005C062E"/>
    <w:rsid w:val="005C1557"/>
    <w:rsid w:val="005C18C3"/>
    <w:rsid w:val="005C2813"/>
    <w:rsid w:val="005C3FF4"/>
    <w:rsid w:val="005C5150"/>
    <w:rsid w:val="005C53BB"/>
    <w:rsid w:val="005C586C"/>
    <w:rsid w:val="005C5F0E"/>
    <w:rsid w:val="005C6989"/>
    <w:rsid w:val="005C6B0A"/>
    <w:rsid w:val="005C71CF"/>
    <w:rsid w:val="005C7CAB"/>
    <w:rsid w:val="005D089D"/>
    <w:rsid w:val="005D0EC3"/>
    <w:rsid w:val="005D23C0"/>
    <w:rsid w:val="005D2B8C"/>
    <w:rsid w:val="005D309B"/>
    <w:rsid w:val="005D34F7"/>
    <w:rsid w:val="005D3FB7"/>
    <w:rsid w:val="005D40E8"/>
    <w:rsid w:val="005D47E2"/>
    <w:rsid w:val="005D4980"/>
    <w:rsid w:val="005D5099"/>
    <w:rsid w:val="005D607D"/>
    <w:rsid w:val="005D6114"/>
    <w:rsid w:val="005D6425"/>
    <w:rsid w:val="005D7A02"/>
    <w:rsid w:val="005D7D5F"/>
    <w:rsid w:val="005E5182"/>
    <w:rsid w:val="005E60EC"/>
    <w:rsid w:val="005F0147"/>
    <w:rsid w:val="005F1C59"/>
    <w:rsid w:val="005F38D3"/>
    <w:rsid w:val="005F49D6"/>
    <w:rsid w:val="005F4D8A"/>
    <w:rsid w:val="005F4D98"/>
    <w:rsid w:val="005F5DED"/>
    <w:rsid w:val="005F716A"/>
    <w:rsid w:val="006014F1"/>
    <w:rsid w:val="00603B22"/>
    <w:rsid w:val="00604626"/>
    <w:rsid w:val="00604AE2"/>
    <w:rsid w:val="006061B2"/>
    <w:rsid w:val="006105C7"/>
    <w:rsid w:val="00611234"/>
    <w:rsid w:val="00617D5E"/>
    <w:rsid w:val="00620E95"/>
    <w:rsid w:val="0062235D"/>
    <w:rsid w:val="00623B6F"/>
    <w:rsid w:val="00625368"/>
    <w:rsid w:val="00627068"/>
    <w:rsid w:val="00627C87"/>
    <w:rsid w:val="006322C0"/>
    <w:rsid w:val="00633E01"/>
    <w:rsid w:val="006340C8"/>
    <w:rsid w:val="00635C2B"/>
    <w:rsid w:val="00637248"/>
    <w:rsid w:val="006422E7"/>
    <w:rsid w:val="00642D95"/>
    <w:rsid w:val="00643C08"/>
    <w:rsid w:val="00645DBD"/>
    <w:rsid w:val="00646432"/>
    <w:rsid w:val="00646C66"/>
    <w:rsid w:val="0064714D"/>
    <w:rsid w:val="0065057C"/>
    <w:rsid w:val="0065075B"/>
    <w:rsid w:val="00651B62"/>
    <w:rsid w:val="0065435C"/>
    <w:rsid w:val="006556FC"/>
    <w:rsid w:val="00656DD9"/>
    <w:rsid w:val="00656E32"/>
    <w:rsid w:val="00661E7E"/>
    <w:rsid w:val="006623A3"/>
    <w:rsid w:val="006623F8"/>
    <w:rsid w:val="00662F90"/>
    <w:rsid w:val="00663968"/>
    <w:rsid w:val="00664950"/>
    <w:rsid w:val="006659B2"/>
    <w:rsid w:val="00665F72"/>
    <w:rsid w:val="0066629F"/>
    <w:rsid w:val="00666710"/>
    <w:rsid w:val="006669DD"/>
    <w:rsid w:val="00670B49"/>
    <w:rsid w:val="00670C5B"/>
    <w:rsid w:val="006711DC"/>
    <w:rsid w:val="006719A0"/>
    <w:rsid w:val="00672303"/>
    <w:rsid w:val="006726EE"/>
    <w:rsid w:val="00672847"/>
    <w:rsid w:val="00672B1A"/>
    <w:rsid w:val="00672E35"/>
    <w:rsid w:val="00673844"/>
    <w:rsid w:val="00673941"/>
    <w:rsid w:val="006756C2"/>
    <w:rsid w:val="00677E54"/>
    <w:rsid w:val="0068114C"/>
    <w:rsid w:val="00681538"/>
    <w:rsid w:val="006826F4"/>
    <w:rsid w:val="00683CFD"/>
    <w:rsid w:val="00684DBF"/>
    <w:rsid w:val="0068653A"/>
    <w:rsid w:val="006870F3"/>
    <w:rsid w:val="0068723B"/>
    <w:rsid w:val="00687C24"/>
    <w:rsid w:val="00690F03"/>
    <w:rsid w:val="0069117B"/>
    <w:rsid w:val="006912DB"/>
    <w:rsid w:val="00691D68"/>
    <w:rsid w:val="00692EA8"/>
    <w:rsid w:val="00692F79"/>
    <w:rsid w:val="006934C9"/>
    <w:rsid w:val="006957D9"/>
    <w:rsid w:val="00696E1E"/>
    <w:rsid w:val="00696EA2"/>
    <w:rsid w:val="00697A2F"/>
    <w:rsid w:val="00697C27"/>
    <w:rsid w:val="006A218E"/>
    <w:rsid w:val="006A2FF5"/>
    <w:rsid w:val="006A322E"/>
    <w:rsid w:val="006A3456"/>
    <w:rsid w:val="006A3AA4"/>
    <w:rsid w:val="006A63D6"/>
    <w:rsid w:val="006A7889"/>
    <w:rsid w:val="006A78DC"/>
    <w:rsid w:val="006A7BA1"/>
    <w:rsid w:val="006B0A1D"/>
    <w:rsid w:val="006B17CA"/>
    <w:rsid w:val="006B2D0B"/>
    <w:rsid w:val="006B3485"/>
    <w:rsid w:val="006B3B92"/>
    <w:rsid w:val="006B42EA"/>
    <w:rsid w:val="006B4987"/>
    <w:rsid w:val="006B4A59"/>
    <w:rsid w:val="006B5BA2"/>
    <w:rsid w:val="006B5E7B"/>
    <w:rsid w:val="006B6357"/>
    <w:rsid w:val="006B6460"/>
    <w:rsid w:val="006B6FB4"/>
    <w:rsid w:val="006C0488"/>
    <w:rsid w:val="006C0BE9"/>
    <w:rsid w:val="006C100F"/>
    <w:rsid w:val="006C1162"/>
    <w:rsid w:val="006C1CAA"/>
    <w:rsid w:val="006C4610"/>
    <w:rsid w:val="006D01D9"/>
    <w:rsid w:val="006D0E52"/>
    <w:rsid w:val="006D1123"/>
    <w:rsid w:val="006D19C3"/>
    <w:rsid w:val="006D3BB5"/>
    <w:rsid w:val="006D463B"/>
    <w:rsid w:val="006D59BD"/>
    <w:rsid w:val="006D697D"/>
    <w:rsid w:val="006D7AC4"/>
    <w:rsid w:val="006E017D"/>
    <w:rsid w:val="006E0C06"/>
    <w:rsid w:val="006E2FA0"/>
    <w:rsid w:val="006E380A"/>
    <w:rsid w:val="006E3D81"/>
    <w:rsid w:val="006E4ABD"/>
    <w:rsid w:val="006E5EB4"/>
    <w:rsid w:val="006F14EB"/>
    <w:rsid w:val="006F2051"/>
    <w:rsid w:val="006F44D8"/>
    <w:rsid w:val="006F4698"/>
    <w:rsid w:val="006F4AA1"/>
    <w:rsid w:val="006F51A0"/>
    <w:rsid w:val="006F777D"/>
    <w:rsid w:val="0070252F"/>
    <w:rsid w:val="007025A3"/>
    <w:rsid w:val="007046B8"/>
    <w:rsid w:val="00704DF9"/>
    <w:rsid w:val="0070506C"/>
    <w:rsid w:val="007060FE"/>
    <w:rsid w:val="00706A71"/>
    <w:rsid w:val="0071092C"/>
    <w:rsid w:val="00710CE9"/>
    <w:rsid w:val="00713C67"/>
    <w:rsid w:val="00716EC9"/>
    <w:rsid w:val="00717CFF"/>
    <w:rsid w:val="007202B1"/>
    <w:rsid w:val="007220A3"/>
    <w:rsid w:val="00722F72"/>
    <w:rsid w:val="0072335E"/>
    <w:rsid w:val="00724BF4"/>
    <w:rsid w:val="00725C19"/>
    <w:rsid w:val="007260D3"/>
    <w:rsid w:val="007262EE"/>
    <w:rsid w:val="007266D8"/>
    <w:rsid w:val="00726A13"/>
    <w:rsid w:val="0072767E"/>
    <w:rsid w:val="007276A7"/>
    <w:rsid w:val="00730607"/>
    <w:rsid w:val="00731923"/>
    <w:rsid w:val="0073194D"/>
    <w:rsid w:val="00731CDD"/>
    <w:rsid w:val="00731E07"/>
    <w:rsid w:val="00734B1E"/>
    <w:rsid w:val="00735187"/>
    <w:rsid w:val="00735AE1"/>
    <w:rsid w:val="00735E7F"/>
    <w:rsid w:val="0073712D"/>
    <w:rsid w:val="0074167A"/>
    <w:rsid w:val="00741F69"/>
    <w:rsid w:val="00742534"/>
    <w:rsid w:val="00742828"/>
    <w:rsid w:val="00742C15"/>
    <w:rsid w:val="00742F99"/>
    <w:rsid w:val="00745B8B"/>
    <w:rsid w:val="00746063"/>
    <w:rsid w:val="00746973"/>
    <w:rsid w:val="00747A61"/>
    <w:rsid w:val="00751D01"/>
    <w:rsid w:val="00752BC8"/>
    <w:rsid w:val="007531BB"/>
    <w:rsid w:val="00756378"/>
    <w:rsid w:val="00757AF4"/>
    <w:rsid w:val="00763483"/>
    <w:rsid w:val="00763B25"/>
    <w:rsid w:val="00764AD5"/>
    <w:rsid w:val="00764E2F"/>
    <w:rsid w:val="00764F4A"/>
    <w:rsid w:val="0076625A"/>
    <w:rsid w:val="00767586"/>
    <w:rsid w:val="00767DA5"/>
    <w:rsid w:val="0077025C"/>
    <w:rsid w:val="00770809"/>
    <w:rsid w:val="00770A6F"/>
    <w:rsid w:val="00770C79"/>
    <w:rsid w:val="007730EA"/>
    <w:rsid w:val="007746A6"/>
    <w:rsid w:val="0077470F"/>
    <w:rsid w:val="00774B22"/>
    <w:rsid w:val="00776535"/>
    <w:rsid w:val="00776E0A"/>
    <w:rsid w:val="00777609"/>
    <w:rsid w:val="00777F81"/>
    <w:rsid w:val="007818A9"/>
    <w:rsid w:val="00781DEE"/>
    <w:rsid w:val="007837A3"/>
    <w:rsid w:val="00783819"/>
    <w:rsid w:val="007846E0"/>
    <w:rsid w:val="0078770C"/>
    <w:rsid w:val="00792563"/>
    <w:rsid w:val="00793A1B"/>
    <w:rsid w:val="00794760"/>
    <w:rsid w:val="007A015A"/>
    <w:rsid w:val="007A1E93"/>
    <w:rsid w:val="007A215A"/>
    <w:rsid w:val="007B1739"/>
    <w:rsid w:val="007B2BD7"/>
    <w:rsid w:val="007B2EF3"/>
    <w:rsid w:val="007B31EA"/>
    <w:rsid w:val="007B58E7"/>
    <w:rsid w:val="007B7926"/>
    <w:rsid w:val="007B7FEA"/>
    <w:rsid w:val="007C19E1"/>
    <w:rsid w:val="007C2F1E"/>
    <w:rsid w:val="007C4A4B"/>
    <w:rsid w:val="007C503C"/>
    <w:rsid w:val="007C69B3"/>
    <w:rsid w:val="007C733E"/>
    <w:rsid w:val="007C7CF2"/>
    <w:rsid w:val="007D0050"/>
    <w:rsid w:val="007D05A9"/>
    <w:rsid w:val="007D2791"/>
    <w:rsid w:val="007D2C6A"/>
    <w:rsid w:val="007D65FB"/>
    <w:rsid w:val="007D7C22"/>
    <w:rsid w:val="007E0676"/>
    <w:rsid w:val="007E07D5"/>
    <w:rsid w:val="007E0D7E"/>
    <w:rsid w:val="007E2A68"/>
    <w:rsid w:val="007E5049"/>
    <w:rsid w:val="007E76BB"/>
    <w:rsid w:val="007F0BCA"/>
    <w:rsid w:val="007F1610"/>
    <w:rsid w:val="007F1E6E"/>
    <w:rsid w:val="007F2485"/>
    <w:rsid w:val="007F285A"/>
    <w:rsid w:val="007F5287"/>
    <w:rsid w:val="007F5BC6"/>
    <w:rsid w:val="007F6486"/>
    <w:rsid w:val="007F6679"/>
    <w:rsid w:val="007F6B14"/>
    <w:rsid w:val="007F7B47"/>
    <w:rsid w:val="008000E8"/>
    <w:rsid w:val="00800683"/>
    <w:rsid w:val="00805960"/>
    <w:rsid w:val="008059AB"/>
    <w:rsid w:val="008059F5"/>
    <w:rsid w:val="008062A8"/>
    <w:rsid w:val="00806594"/>
    <w:rsid w:val="0081312D"/>
    <w:rsid w:val="008138C7"/>
    <w:rsid w:val="00813AB9"/>
    <w:rsid w:val="00814BB3"/>
    <w:rsid w:val="008153CE"/>
    <w:rsid w:val="008156C8"/>
    <w:rsid w:val="008160BE"/>
    <w:rsid w:val="00816674"/>
    <w:rsid w:val="00820305"/>
    <w:rsid w:val="00820B0F"/>
    <w:rsid w:val="00820EBB"/>
    <w:rsid w:val="008213A0"/>
    <w:rsid w:val="008243B4"/>
    <w:rsid w:val="0082440C"/>
    <w:rsid w:val="00824D57"/>
    <w:rsid w:val="00825B96"/>
    <w:rsid w:val="00825E60"/>
    <w:rsid w:val="008261F1"/>
    <w:rsid w:val="00826DBC"/>
    <w:rsid w:val="00827EE1"/>
    <w:rsid w:val="00830BDC"/>
    <w:rsid w:val="008319C4"/>
    <w:rsid w:val="00833244"/>
    <w:rsid w:val="00834F2B"/>
    <w:rsid w:val="008372D7"/>
    <w:rsid w:val="00841C36"/>
    <w:rsid w:val="00843BD6"/>
    <w:rsid w:val="00843C10"/>
    <w:rsid w:val="008445A0"/>
    <w:rsid w:val="00846177"/>
    <w:rsid w:val="00846F50"/>
    <w:rsid w:val="008471C4"/>
    <w:rsid w:val="0085026E"/>
    <w:rsid w:val="00850AC7"/>
    <w:rsid w:val="008527CB"/>
    <w:rsid w:val="0085337E"/>
    <w:rsid w:val="00855526"/>
    <w:rsid w:val="00860490"/>
    <w:rsid w:val="008606A5"/>
    <w:rsid w:val="00862126"/>
    <w:rsid w:val="00862388"/>
    <w:rsid w:val="00862467"/>
    <w:rsid w:val="00862847"/>
    <w:rsid w:val="00863147"/>
    <w:rsid w:val="00863D24"/>
    <w:rsid w:val="00864B9F"/>
    <w:rsid w:val="008673A7"/>
    <w:rsid w:val="00867EBC"/>
    <w:rsid w:val="00870D7F"/>
    <w:rsid w:val="00871428"/>
    <w:rsid w:val="00872804"/>
    <w:rsid w:val="00873D73"/>
    <w:rsid w:val="00876ADD"/>
    <w:rsid w:val="008771F5"/>
    <w:rsid w:val="0088100C"/>
    <w:rsid w:val="0088102D"/>
    <w:rsid w:val="00882998"/>
    <w:rsid w:val="00882F1D"/>
    <w:rsid w:val="00885884"/>
    <w:rsid w:val="0088662C"/>
    <w:rsid w:val="00887BE9"/>
    <w:rsid w:val="00890206"/>
    <w:rsid w:val="00890E1E"/>
    <w:rsid w:val="008913E2"/>
    <w:rsid w:val="0089190A"/>
    <w:rsid w:val="00892635"/>
    <w:rsid w:val="008929D2"/>
    <w:rsid w:val="00892B01"/>
    <w:rsid w:val="00893E03"/>
    <w:rsid w:val="008947DD"/>
    <w:rsid w:val="00894B87"/>
    <w:rsid w:val="00895187"/>
    <w:rsid w:val="0089595D"/>
    <w:rsid w:val="00897AF4"/>
    <w:rsid w:val="008A0086"/>
    <w:rsid w:val="008A09F1"/>
    <w:rsid w:val="008A0C71"/>
    <w:rsid w:val="008A14C1"/>
    <w:rsid w:val="008A2A52"/>
    <w:rsid w:val="008A2D1C"/>
    <w:rsid w:val="008A35D2"/>
    <w:rsid w:val="008A62D9"/>
    <w:rsid w:val="008A68C7"/>
    <w:rsid w:val="008A74CB"/>
    <w:rsid w:val="008B0033"/>
    <w:rsid w:val="008B0AAA"/>
    <w:rsid w:val="008B1223"/>
    <w:rsid w:val="008B1AAC"/>
    <w:rsid w:val="008B3D13"/>
    <w:rsid w:val="008B41AD"/>
    <w:rsid w:val="008B4B43"/>
    <w:rsid w:val="008B69B1"/>
    <w:rsid w:val="008B7480"/>
    <w:rsid w:val="008C0E97"/>
    <w:rsid w:val="008C124C"/>
    <w:rsid w:val="008C1A36"/>
    <w:rsid w:val="008C2D3F"/>
    <w:rsid w:val="008C3B9B"/>
    <w:rsid w:val="008C4C1C"/>
    <w:rsid w:val="008C5269"/>
    <w:rsid w:val="008C7C1C"/>
    <w:rsid w:val="008D1820"/>
    <w:rsid w:val="008D27E8"/>
    <w:rsid w:val="008D37E0"/>
    <w:rsid w:val="008D4DF1"/>
    <w:rsid w:val="008D60C5"/>
    <w:rsid w:val="008D6A5B"/>
    <w:rsid w:val="008D6E94"/>
    <w:rsid w:val="008E0D8D"/>
    <w:rsid w:val="008E15DF"/>
    <w:rsid w:val="008E1A2D"/>
    <w:rsid w:val="008E1E26"/>
    <w:rsid w:val="008E21C6"/>
    <w:rsid w:val="008E26BA"/>
    <w:rsid w:val="008E3819"/>
    <w:rsid w:val="008E448F"/>
    <w:rsid w:val="008E5B32"/>
    <w:rsid w:val="008E5C2D"/>
    <w:rsid w:val="008F1B3B"/>
    <w:rsid w:val="008F340D"/>
    <w:rsid w:val="008F4A34"/>
    <w:rsid w:val="008F5560"/>
    <w:rsid w:val="008F7E87"/>
    <w:rsid w:val="00900279"/>
    <w:rsid w:val="00901FA3"/>
    <w:rsid w:val="00902378"/>
    <w:rsid w:val="0090278F"/>
    <w:rsid w:val="0090391B"/>
    <w:rsid w:val="00905A65"/>
    <w:rsid w:val="00905A91"/>
    <w:rsid w:val="00910BE7"/>
    <w:rsid w:val="009113C9"/>
    <w:rsid w:val="00911A8F"/>
    <w:rsid w:val="00911DBF"/>
    <w:rsid w:val="00913980"/>
    <w:rsid w:val="00913AA5"/>
    <w:rsid w:val="009164AB"/>
    <w:rsid w:val="00921115"/>
    <w:rsid w:val="0092207D"/>
    <w:rsid w:val="009225E1"/>
    <w:rsid w:val="0092296B"/>
    <w:rsid w:val="00923A3F"/>
    <w:rsid w:val="0092486A"/>
    <w:rsid w:val="00930D41"/>
    <w:rsid w:val="009310F8"/>
    <w:rsid w:val="00931B88"/>
    <w:rsid w:val="009323BF"/>
    <w:rsid w:val="00932E6C"/>
    <w:rsid w:val="00940EBD"/>
    <w:rsid w:val="0094158C"/>
    <w:rsid w:val="00941957"/>
    <w:rsid w:val="0094367C"/>
    <w:rsid w:val="00944A7F"/>
    <w:rsid w:val="00946098"/>
    <w:rsid w:val="00950462"/>
    <w:rsid w:val="009511DF"/>
    <w:rsid w:val="00951527"/>
    <w:rsid w:val="009523AF"/>
    <w:rsid w:val="00953057"/>
    <w:rsid w:val="009531B3"/>
    <w:rsid w:val="009539CC"/>
    <w:rsid w:val="0095446C"/>
    <w:rsid w:val="00954678"/>
    <w:rsid w:val="0095469E"/>
    <w:rsid w:val="00961378"/>
    <w:rsid w:val="00961562"/>
    <w:rsid w:val="00961916"/>
    <w:rsid w:val="009633F7"/>
    <w:rsid w:val="00963C84"/>
    <w:rsid w:val="00964248"/>
    <w:rsid w:val="0096467B"/>
    <w:rsid w:val="009656B3"/>
    <w:rsid w:val="0096612E"/>
    <w:rsid w:val="00967165"/>
    <w:rsid w:val="009707A6"/>
    <w:rsid w:val="009726DA"/>
    <w:rsid w:val="009727F3"/>
    <w:rsid w:val="009738FC"/>
    <w:rsid w:val="00974432"/>
    <w:rsid w:val="00974503"/>
    <w:rsid w:val="009747E1"/>
    <w:rsid w:val="00977C9A"/>
    <w:rsid w:val="009800F9"/>
    <w:rsid w:val="00982AD5"/>
    <w:rsid w:val="00982EF5"/>
    <w:rsid w:val="00984299"/>
    <w:rsid w:val="00984C25"/>
    <w:rsid w:val="00985A31"/>
    <w:rsid w:val="009877E6"/>
    <w:rsid w:val="009879BA"/>
    <w:rsid w:val="00987BC8"/>
    <w:rsid w:val="00987C11"/>
    <w:rsid w:val="0099258C"/>
    <w:rsid w:val="00996739"/>
    <w:rsid w:val="0099683B"/>
    <w:rsid w:val="0099754F"/>
    <w:rsid w:val="009976AD"/>
    <w:rsid w:val="00997E3D"/>
    <w:rsid w:val="009A09E0"/>
    <w:rsid w:val="009A0EBD"/>
    <w:rsid w:val="009A29F0"/>
    <w:rsid w:val="009A58C1"/>
    <w:rsid w:val="009A6333"/>
    <w:rsid w:val="009A727F"/>
    <w:rsid w:val="009A76ED"/>
    <w:rsid w:val="009B1B21"/>
    <w:rsid w:val="009B2079"/>
    <w:rsid w:val="009B2CD1"/>
    <w:rsid w:val="009B4137"/>
    <w:rsid w:val="009B71EA"/>
    <w:rsid w:val="009C20D2"/>
    <w:rsid w:val="009C2DEB"/>
    <w:rsid w:val="009C5510"/>
    <w:rsid w:val="009C6B7D"/>
    <w:rsid w:val="009C7947"/>
    <w:rsid w:val="009D05F8"/>
    <w:rsid w:val="009D12B5"/>
    <w:rsid w:val="009D168F"/>
    <w:rsid w:val="009D3126"/>
    <w:rsid w:val="009D372F"/>
    <w:rsid w:val="009D4021"/>
    <w:rsid w:val="009D69D4"/>
    <w:rsid w:val="009D7D77"/>
    <w:rsid w:val="009E3B26"/>
    <w:rsid w:val="009E482E"/>
    <w:rsid w:val="009E55C0"/>
    <w:rsid w:val="009F09C5"/>
    <w:rsid w:val="009F1266"/>
    <w:rsid w:val="009F15B2"/>
    <w:rsid w:val="009F22C8"/>
    <w:rsid w:val="009F359E"/>
    <w:rsid w:val="009F412E"/>
    <w:rsid w:val="009F6F27"/>
    <w:rsid w:val="009F72C0"/>
    <w:rsid w:val="009F77E8"/>
    <w:rsid w:val="00A0084A"/>
    <w:rsid w:val="00A02A21"/>
    <w:rsid w:val="00A05491"/>
    <w:rsid w:val="00A05FC1"/>
    <w:rsid w:val="00A06FBF"/>
    <w:rsid w:val="00A07023"/>
    <w:rsid w:val="00A078B0"/>
    <w:rsid w:val="00A079AB"/>
    <w:rsid w:val="00A100D9"/>
    <w:rsid w:val="00A10236"/>
    <w:rsid w:val="00A10F1B"/>
    <w:rsid w:val="00A12F77"/>
    <w:rsid w:val="00A13925"/>
    <w:rsid w:val="00A207B9"/>
    <w:rsid w:val="00A20C8D"/>
    <w:rsid w:val="00A20E26"/>
    <w:rsid w:val="00A21123"/>
    <w:rsid w:val="00A221B6"/>
    <w:rsid w:val="00A27313"/>
    <w:rsid w:val="00A30432"/>
    <w:rsid w:val="00A3183B"/>
    <w:rsid w:val="00A32F85"/>
    <w:rsid w:val="00A3343B"/>
    <w:rsid w:val="00A334F1"/>
    <w:rsid w:val="00A356FD"/>
    <w:rsid w:val="00A36DCB"/>
    <w:rsid w:val="00A40B4D"/>
    <w:rsid w:val="00A41524"/>
    <w:rsid w:val="00A43C87"/>
    <w:rsid w:val="00A45B41"/>
    <w:rsid w:val="00A50C8F"/>
    <w:rsid w:val="00A50F32"/>
    <w:rsid w:val="00A51145"/>
    <w:rsid w:val="00A518EB"/>
    <w:rsid w:val="00A53527"/>
    <w:rsid w:val="00A535E3"/>
    <w:rsid w:val="00A5393E"/>
    <w:rsid w:val="00A55D4E"/>
    <w:rsid w:val="00A569A9"/>
    <w:rsid w:val="00A570B7"/>
    <w:rsid w:val="00A57516"/>
    <w:rsid w:val="00A57914"/>
    <w:rsid w:val="00A6177E"/>
    <w:rsid w:val="00A62900"/>
    <w:rsid w:val="00A66872"/>
    <w:rsid w:val="00A67496"/>
    <w:rsid w:val="00A67C87"/>
    <w:rsid w:val="00A67FD9"/>
    <w:rsid w:val="00A732D8"/>
    <w:rsid w:val="00A733FA"/>
    <w:rsid w:val="00A73A46"/>
    <w:rsid w:val="00A73A7A"/>
    <w:rsid w:val="00A742AD"/>
    <w:rsid w:val="00A74720"/>
    <w:rsid w:val="00A76ADA"/>
    <w:rsid w:val="00A8101D"/>
    <w:rsid w:val="00A815AC"/>
    <w:rsid w:val="00A8177C"/>
    <w:rsid w:val="00A8237A"/>
    <w:rsid w:val="00A82BBE"/>
    <w:rsid w:val="00A8371D"/>
    <w:rsid w:val="00A84861"/>
    <w:rsid w:val="00A8524C"/>
    <w:rsid w:val="00A86CC0"/>
    <w:rsid w:val="00A93EEB"/>
    <w:rsid w:val="00A94269"/>
    <w:rsid w:val="00A943D4"/>
    <w:rsid w:val="00A964D9"/>
    <w:rsid w:val="00A97FA0"/>
    <w:rsid w:val="00AA04BA"/>
    <w:rsid w:val="00AA4E3E"/>
    <w:rsid w:val="00AA5246"/>
    <w:rsid w:val="00AA59BF"/>
    <w:rsid w:val="00AA6243"/>
    <w:rsid w:val="00AA6589"/>
    <w:rsid w:val="00AA6B17"/>
    <w:rsid w:val="00AA7AD2"/>
    <w:rsid w:val="00AB06BA"/>
    <w:rsid w:val="00AB0E9D"/>
    <w:rsid w:val="00AB243E"/>
    <w:rsid w:val="00AB4CBD"/>
    <w:rsid w:val="00AB54B1"/>
    <w:rsid w:val="00AB6014"/>
    <w:rsid w:val="00AB6813"/>
    <w:rsid w:val="00AB6919"/>
    <w:rsid w:val="00AB7C5F"/>
    <w:rsid w:val="00AC0283"/>
    <w:rsid w:val="00AC0368"/>
    <w:rsid w:val="00AC2E11"/>
    <w:rsid w:val="00AC32F3"/>
    <w:rsid w:val="00AC472F"/>
    <w:rsid w:val="00AC4917"/>
    <w:rsid w:val="00AC5599"/>
    <w:rsid w:val="00AD012A"/>
    <w:rsid w:val="00AD0B4B"/>
    <w:rsid w:val="00AD21DF"/>
    <w:rsid w:val="00AD3F42"/>
    <w:rsid w:val="00AD4CC6"/>
    <w:rsid w:val="00AD4DC4"/>
    <w:rsid w:val="00AD61C3"/>
    <w:rsid w:val="00AD6624"/>
    <w:rsid w:val="00AD769F"/>
    <w:rsid w:val="00AD7F81"/>
    <w:rsid w:val="00AE29AF"/>
    <w:rsid w:val="00AE4E23"/>
    <w:rsid w:val="00AE73DD"/>
    <w:rsid w:val="00AF0075"/>
    <w:rsid w:val="00AF09EE"/>
    <w:rsid w:val="00AF10EF"/>
    <w:rsid w:val="00AF1A98"/>
    <w:rsid w:val="00AF2271"/>
    <w:rsid w:val="00AF23AC"/>
    <w:rsid w:val="00AF2832"/>
    <w:rsid w:val="00AF4BF5"/>
    <w:rsid w:val="00AF4F74"/>
    <w:rsid w:val="00B00741"/>
    <w:rsid w:val="00B01CEA"/>
    <w:rsid w:val="00B021CF"/>
    <w:rsid w:val="00B0280B"/>
    <w:rsid w:val="00B03C65"/>
    <w:rsid w:val="00B03E6B"/>
    <w:rsid w:val="00B040C7"/>
    <w:rsid w:val="00B05017"/>
    <w:rsid w:val="00B052DC"/>
    <w:rsid w:val="00B05AB8"/>
    <w:rsid w:val="00B0605C"/>
    <w:rsid w:val="00B11098"/>
    <w:rsid w:val="00B115D5"/>
    <w:rsid w:val="00B11F8B"/>
    <w:rsid w:val="00B12402"/>
    <w:rsid w:val="00B14706"/>
    <w:rsid w:val="00B14A85"/>
    <w:rsid w:val="00B14B23"/>
    <w:rsid w:val="00B14CBD"/>
    <w:rsid w:val="00B1649A"/>
    <w:rsid w:val="00B169F2"/>
    <w:rsid w:val="00B21062"/>
    <w:rsid w:val="00B2198C"/>
    <w:rsid w:val="00B21B55"/>
    <w:rsid w:val="00B21B9E"/>
    <w:rsid w:val="00B272AC"/>
    <w:rsid w:val="00B3046D"/>
    <w:rsid w:val="00B30DCB"/>
    <w:rsid w:val="00B30FAF"/>
    <w:rsid w:val="00B3147D"/>
    <w:rsid w:val="00B31B9F"/>
    <w:rsid w:val="00B33D2D"/>
    <w:rsid w:val="00B34ED2"/>
    <w:rsid w:val="00B36980"/>
    <w:rsid w:val="00B402DE"/>
    <w:rsid w:val="00B436DC"/>
    <w:rsid w:val="00B44F2B"/>
    <w:rsid w:val="00B47DBA"/>
    <w:rsid w:val="00B50561"/>
    <w:rsid w:val="00B50D31"/>
    <w:rsid w:val="00B50E6B"/>
    <w:rsid w:val="00B5227F"/>
    <w:rsid w:val="00B52794"/>
    <w:rsid w:val="00B53190"/>
    <w:rsid w:val="00B53243"/>
    <w:rsid w:val="00B53A93"/>
    <w:rsid w:val="00B53B45"/>
    <w:rsid w:val="00B53E39"/>
    <w:rsid w:val="00B552C8"/>
    <w:rsid w:val="00B61911"/>
    <w:rsid w:val="00B625BD"/>
    <w:rsid w:val="00B6262D"/>
    <w:rsid w:val="00B63D5C"/>
    <w:rsid w:val="00B63E81"/>
    <w:rsid w:val="00B643F1"/>
    <w:rsid w:val="00B64B59"/>
    <w:rsid w:val="00B65A68"/>
    <w:rsid w:val="00B65B9A"/>
    <w:rsid w:val="00B66BD9"/>
    <w:rsid w:val="00B71522"/>
    <w:rsid w:val="00B71764"/>
    <w:rsid w:val="00B728EE"/>
    <w:rsid w:val="00B74500"/>
    <w:rsid w:val="00B74C8B"/>
    <w:rsid w:val="00B74EDB"/>
    <w:rsid w:val="00B75B7A"/>
    <w:rsid w:val="00B75F85"/>
    <w:rsid w:val="00B763DF"/>
    <w:rsid w:val="00B77472"/>
    <w:rsid w:val="00B8030A"/>
    <w:rsid w:val="00B80374"/>
    <w:rsid w:val="00B81CF5"/>
    <w:rsid w:val="00B8312C"/>
    <w:rsid w:val="00B86FF4"/>
    <w:rsid w:val="00B870D6"/>
    <w:rsid w:val="00B873D3"/>
    <w:rsid w:val="00B877DC"/>
    <w:rsid w:val="00B9090A"/>
    <w:rsid w:val="00B90C0F"/>
    <w:rsid w:val="00B915D0"/>
    <w:rsid w:val="00B9408E"/>
    <w:rsid w:val="00B94501"/>
    <w:rsid w:val="00B95763"/>
    <w:rsid w:val="00B97A67"/>
    <w:rsid w:val="00BA0051"/>
    <w:rsid w:val="00BA0203"/>
    <w:rsid w:val="00BA0695"/>
    <w:rsid w:val="00BA2933"/>
    <w:rsid w:val="00BA39FC"/>
    <w:rsid w:val="00BA52E3"/>
    <w:rsid w:val="00BA7887"/>
    <w:rsid w:val="00BA78D0"/>
    <w:rsid w:val="00BB00DD"/>
    <w:rsid w:val="00BB0EE4"/>
    <w:rsid w:val="00BB21DF"/>
    <w:rsid w:val="00BB23C3"/>
    <w:rsid w:val="00BB4505"/>
    <w:rsid w:val="00BB49F7"/>
    <w:rsid w:val="00BB6B50"/>
    <w:rsid w:val="00BB7F24"/>
    <w:rsid w:val="00BC0808"/>
    <w:rsid w:val="00BC0A2C"/>
    <w:rsid w:val="00BC1E4B"/>
    <w:rsid w:val="00BC22AB"/>
    <w:rsid w:val="00BC2839"/>
    <w:rsid w:val="00BC33D6"/>
    <w:rsid w:val="00BC4D7D"/>
    <w:rsid w:val="00BC7D4A"/>
    <w:rsid w:val="00BD0530"/>
    <w:rsid w:val="00BD10B5"/>
    <w:rsid w:val="00BD1716"/>
    <w:rsid w:val="00BD17D3"/>
    <w:rsid w:val="00BD18A1"/>
    <w:rsid w:val="00BD1C86"/>
    <w:rsid w:val="00BD258F"/>
    <w:rsid w:val="00BD4D18"/>
    <w:rsid w:val="00BD6629"/>
    <w:rsid w:val="00BD68A4"/>
    <w:rsid w:val="00BE115D"/>
    <w:rsid w:val="00BE282E"/>
    <w:rsid w:val="00BE2A44"/>
    <w:rsid w:val="00BE4CDE"/>
    <w:rsid w:val="00BE4E58"/>
    <w:rsid w:val="00BE5DD4"/>
    <w:rsid w:val="00BE6254"/>
    <w:rsid w:val="00BF2B73"/>
    <w:rsid w:val="00BF54B0"/>
    <w:rsid w:val="00BF698C"/>
    <w:rsid w:val="00BF7716"/>
    <w:rsid w:val="00BF7BFA"/>
    <w:rsid w:val="00C0191A"/>
    <w:rsid w:val="00C048B8"/>
    <w:rsid w:val="00C05E3C"/>
    <w:rsid w:val="00C06201"/>
    <w:rsid w:val="00C07E5A"/>
    <w:rsid w:val="00C07ECA"/>
    <w:rsid w:val="00C10668"/>
    <w:rsid w:val="00C10C6D"/>
    <w:rsid w:val="00C1589B"/>
    <w:rsid w:val="00C15B43"/>
    <w:rsid w:val="00C167D1"/>
    <w:rsid w:val="00C175E7"/>
    <w:rsid w:val="00C21E27"/>
    <w:rsid w:val="00C23E05"/>
    <w:rsid w:val="00C24E1F"/>
    <w:rsid w:val="00C24FDB"/>
    <w:rsid w:val="00C26336"/>
    <w:rsid w:val="00C27464"/>
    <w:rsid w:val="00C3064E"/>
    <w:rsid w:val="00C317E7"/>
    <w:rsid w:val="00C32596"/>
    <w:rsid w:val="00C33242"/>
    <w:rsid w:val="00C33EF7"/>
    <w:rsid w:val="00C358EF"/>
    <w:rsid w:val="00C35C17"/>
    <w:rsid w:val="00C36480"/>
    <w:rsid w:val="00C36ECC"/>
    <w:rsid w:val="00C37880"/>
    <w:rsid w:val="00C40BA0"/>
    <w:rsid w:val="00C40E96"/>
    <w:rsid w:val="00C4244F"/>
    <w:rsid w:val="00C429C1"/>
    <w:rsid w:val="00C4529B"/>
    <w:rsid w:val="00C452A4"/>
    <w:rsid w:val="00C4550A"/>
    <w:rsid w:val="00C50217"/>
    <w:rsid w:val="00C507A4"/>
    <w:rsid w:val="00C507CE"/>
    <w:rsid w:val="00C50D01"/>
    <w:rsid w:val="00C52B29"/>
    <w:rsid w:val="00C548B2"/>
    <w:rsid w:val="00C54B3E"/>
    <w:rsid w:val="00C55068"/>
    <w:rsid w:val="00C56FC4"/>
    <w:rsid w:val="00C57C74"/>
    <w:rsid w:val="00C6153E"/>
    <w:rsid w:val="00C621EE"/>
    <w:rsid w:val="00C62DDF"/>
    <w:rsid w:val="00C63004"/>
    <w:rsid w:val="00C6489F"/>
    <w:rsid w:val="00C64DF8"/>
    <w:rsid w:val="00C64F68"/>
    <w:rsid w:val="00C65926"/>
    <w:rsid w:val="00C7047E"/>
    <w:rsid w:val="00C73D88"/>
    <w:rsid w:val="00C73E42"/>
    <w:rsid w:val="00C74BDE"/>
    <w:rsid w:val="00C765A1"/>
    <w:rsid w:val="00C76864"/>
    <w:rsid w:val="00C82490"/>
    <w:rsid w:val="00C85D38"/>
    <w:rsid w:val="00C868EE"/>
    <w:rsid w:val="00C86915"/>
    <w:rsid w:val="00C86B4C"/>
    <w:rsid w:val="00C91A52"/>
    <w:rsid w:val="00C91AE6"/>
    <w:rsid w:val="00C92706"/>
    <w:rsid w:val="00C93F35"/>
    <w:rsid w:val="00C94553"/>
    <w:rsid w:val="00C94CDC"/>
    <w:rsid w:val="00C95E74"/>
    <w:rsid w:val="00C97678"/>
    <w:rsid w:val="00CA15E2"/>
    <w:rsid w:val="00CA2B5F"/>
    <w:rsid w:val="00CA5EDA"/>
    <w:rsid w:val="00CA7A53"/>
    <w:rsid w:val="00CB2C51"/>
    <w:rsid w:val="00CB2F3E"/>
    <w:rsid w:val="00CB39EC"/>
    <w:rsid w:val="00CB4759"/>
    <w:rsid w:val="00CB5790"/>
    <w:rsid w:val="00CB6B4D"/>
    <w:rsid w:val="00CB7FFC"/>
    <w:rsid w:val="00CC0846"/>
    <w:rsid w:val="00CC0C92"/>
    <w:rsid w:val="00CC2E05"/>
    <w:rsid w:val="00CC6D13"/>
    <w:rsid w:val="00CC7A37"/>
    <w:rsid w:val="00CC7CF0"/>
    <w:rsid w:val="00CD0A8D"/>
    <w:rsid w:val="00CD22DC"/>
    <w:rsid w:val="00CD64E2"/>
    <w:rsid w:val="00CD6F97"/>
    <w:rsid w:val="00CE027C"/>
    <w:rsid w:val="00CE08CA"/>
    <w:rsid w:val="00CE0A34"/>
    <w:rsid w:val="00CE16CE"/>
    <w:rsid w:val="00CE3CB7"/>
    <w:rsid w:val="00CE5C77"/>
    <w:rsid w:val="00CE5D07"/>
    <w:rsid w:val="00CE69C7"/>
    <w:rsid w:val="00CE7257"/>
    <w:rsid w:val="00CE7D29"/>
    <w:rsid w:val="00CF5222"/>
    <w:rsid w:val="00CF60D2"/>
    <w:rsid w:val="00CF6203"/>
    <w:rsid w:val="00CF6E22"/>
    <w:rsid w:val="00D01AFB"/>
    <w:rsid w:val="00D027FC"/>
    <w:rsid w:val="00D02AB4"/>
    <w:rsid w:val="00D02D54"/>
    <w:rsid w:val="00D0341D"/>
    <w:rsid w:val="00D03B6A"/>
    <w:rsid w:val="00D04BE5"/>
    <w:rsid w:val="00D05499"/>
    <w:rsid w:val="00D05B4B"/>
    <w:rsid w:val="00D069C5"/>
    <w:rsid w:val="00D06F3D"/>
    <w:rsid w:val="00D071BC"/>
    <w:rsid w:val="00D10C92"/>
    <w:rsid w:val="00D11B6F"/>
    <w:rsid w:val="00D124BE"/>
    <w:rsid w:val="00D14963"/>
    <w:rsid w:val="00D20B3B"/>
    <w:rsid w:val="00D21D42"/>
    <w:rsid w:val="00D21D91"/>
    <w:rsid w:val="00D21E58"/>
    <w:rsid w:val="00D220C9"/>
    <w:rsid w:val="00D22F05"/>
    <w:rsid w:val="00D24663"/>
    <w:rsid w:val="00D24B4F"/>
    <w:rsid w:val="00D253DB"/>
    <w:rsid w:val="00D257B7"/>
    <w:rsid w:val="00D25C52"/>
    <w:rsid w:val="00D269EE"/>
    <w:rsid w:val="00D273FC"/>
    <w:rsid w:val="00D27901"/>
    <w:rsid w:val="00D27A6E"/>
    <w:rsid w:val="00D311E0"/>
    <w:rsid w:val="00D329B3"/>
    <w:rsid w:val="00D32D8A"/>
    <w:rsid w:val="00D34507"/>
    <w:rsid w:val="00D34FF7"/>
    <w:rsid w:val="00D36E86"/>
    <w:rsid w:val="00D37ADD"/>
    <w:rsid w:val="00D37E41"/>
    <w:rsid w:val="00D41D18"/>
    <w:rsid w:val="00D45129"/>
    <w:rsid w:val="00D459CE"/>
    <w:rsid w:val="00D460E4"/>
    <w:rsid w:val="00D5000C"/>
    <w:rsid w:val="00D532DD"/>
    <w:rsid w:val="00D558B1"/>
    <w:rsid w:val="00D56909"/>
    <w:rsid w:val="00D57135"/>
    <w:rsid w:val="00D57382"/>
    <w:rsid w:val="00D602F2"/>
    <w:rsid w:val="00D61B77"/>
    <w:rsid w:val="00D62045"/>
    <w:rsid w:val="00D62994"/>
    <w:rsid w:val="00D643D8"/>
    <w:rsid w:val="00D6444B"/>
    <w:rsid w:val="00D64450"/>
    <w:rsid w:val="00D6490B"/>
    <w:rsid w:val="00D6548F"/>
    <w:rsid w:val="00D669F2"/>
    <w:rsid w:val="00D66D97"/>
    <w:rsid w:val="00D716DE"/>
    <w:rsid w:val="00D72A02"/>
    <w:rsid w:val="00D72F75"/>
    <w:rsid w:val="00D73726"/>
    <w:rsid w:val="00D740C7"/>
    <w:rsid w:val="00D75E3D"/>
    <w:rsid w:val="00D80A8E"/>
    <w:rsid w:val="00D80B9B"/>
    <w:rsid w:val="00D81146"/>
    <w:rsid w:val="00D83D48"/>
    <w:rsid w:val="00D8586B"/>
    <w:rsid w:val="00D860B7"/>
    <w:rsid w:val="00D87291"/>
    <w:rsid w:val="00D87629"/>
    <w:rsid w:val="00D8763A"/>
    <w:rsid w:val="00D87EF7"/>
    <w:rsid w:val="00D907F3"/>
    <w:rsid w:val="00D91287"/>
    <w:rsid w:val="00D93DE7"/>
    <w:rsid w:val="00D97531"/>
    <w:rsid w:val="00D97B7C"/>
    <w:rsid w:val="00DA008A"/>
    <w:rsid w:val="00DA1579"/>
    <w:rsid w:val="00DA57A2"/>
    <w:rsid w:val="00DA5D9D"/>
    <w:rsid w:val="00DA6AEF"/>
    <w:rsid w:val="00DA7817"/>
    <w:rsid w:val="00DB032D"/>
    <w:rsid w:val="00DB11F1"/>
    <w:rsid w:val="00DB14DE"/>
    <w:rsid w:val="00DB1CB3"/>
    <w:rsid w:val="00DB29D1"/>
    <w:rsid w:val="00DB2EAE"/>
    <w:rsid w:val="00DB4B12"/>
    <w:rsid w:val="00DB55DA"/>
    <w:rsid w:val="00DB5E72"/>
    <w:rsid w:val="00DB5F7C"/>
    <w:rsid w:val="00DB66EB"/>
    <w:rsid w:val="00DB687C"/>
    <w:rsid w:val="00DB7116"/>
    <w:rsid w:val="00DC309B"/>
    <w:rsid w:val="00DC3900"/>
    <w:rsid w:val="00DC49FB"/>
    <w:rsid w:val="00DC4B4C"/>
    <w:rsid w:val="00DC4F2A"/>
    <w:rsid w:val="00DC53C4"/>
    <w:rsid w:val="00DC73A9"/>
    <w:rsid w:val="00DC7C90"/>
    <w:rsid w:val="00DD0861"/>
    <w:rsid w:val="00DD0F70"/>
    <w:rsid w:val="00DD2F8B"/>
    <w:rsid w:val="00DD6FB0"/>
    <w:rsid w:val="00DD7582"/>
    <w:rsid w:val="00DD760B"/>
    <w:rsid w:val="00DE11F2"/>
    <w:rsid w:val="00DF0BB3"/>
    <w:rsid w:val="00DF13D3"/>
    <w:rsid w:val="00DF3C51"/>
    <w:rsid w:val="00DF6724"/>
    <w:rsid w:val="00DF6A80"/>
    <w:rsid w:val="00DF7900"/>
    <w:rsid w:val="00DF7BC2"/>
    <w:rsid w:val="00DF7C9A"/>
    <w:rsid w:val="00E0173F"/>
    <w:rsid w:val="00E0226B"/>
    <w:rsid w:val="00E02E68"/>
    <w:rsid w:val="00E02F97"/>
    <w:rsid w:val="00E02FFD"/>
    <w:rsid w:val="00E039DA"/>
    <w:rsid w:val="00E03FC2"/>
    <w:rsid w:val="00E070CF"/>
    <w:rsid w:val="00E07527"/>
    <w:rsid w:val="00E07B64"/>
    <w:rsid w:val="00E10F7A"/>
    <w:rsid w:val="00E11167"/>
    <w:rsid w:val="00E1173B"/>
    <w:rsid w:val="00E11F8F"/>
    <w:rsid w:val="00E1242D"/>
    <w:rsid w:val="00E12DAD"/>
    <w:rsid w:val="00E131BA"/>
    <w:rsid w:val="00E13508"/>
    <w:rsid w:val="00E13921"/>
    <w:rsid w:val="00E145D7"/>
    <w:rsid w:val="00E1479B"/>
    <w:rsid w:val="00E14ABA"/>
    <w:rsid w:val="00E14BA2"/>
    <w:rsid w:val="00E15795"/>
    <w:rsid w:val="00E170EB"/>
    <w:rsid w:val="00E17518"/>
    <w:rsid w:val="00E20338"/>
    <w:rsid w:val="00E21B9C"/>
    <w:rsid w:val="00E21E66"/>
    <w:rsid w:val="00E236A8"/>
    <w:rsid w:val="00E249F8"/>
    <w:rsid w:val="00E24C7C"/>
    <w:rsid w:val="00E25863"/>
    <w:rsid w:val="00E261B8"/>
    <w:rsid w:val="00E26BC1"/>
    <w:rsid w:val="00E3044A"/>
    <w:rsid w:val="00E30711"/>
    <w:rsid w:val="00E31EA9"/>
    <w:rsid w:val="00E32A8F"/>
    <w:rsid w:val="00E34947"/>
    <w:rsid w:val="00E35732"/>
    <w:rsid w:val="00E37F93"/>
    <w:rsid w:val="00E401CB"/>
    <w:rsid w:val="00E428B8"/>
    <w:rsid w:val="00E43040"/>
    <w:rsid w:val="00E4548F"/>
    <w:rsid w:val="00E46169"/>
    <w:rsid w:val="00E502FE"/>
    <w:rsid w:val="00E50F0C"/>
    <w:rsid w:val="00E517B1"/>
    <w:rsid w:val="00E51962"/>
    <w:rsid w:val="00E52108"/>
    <w:rsid w:val="00E5327E"/>
    <w:rsid w:val="00E534CD"/>
    <w:rsid w:val="00E5397E"/>
    <w:rsid w:val="00E554A6"/>
    <w:rsid w:val="00E604C7"/>
    <w:rsid w:val="00E6170C"/>
    <w:rsid w:val="00E619AE"/>
    <w:rsid w:val="00E62B9B"/>
    <w:rsid w:val="00E63E41"/>
    <w:rsid w:val="00E648EB"/>
    <w:rsid w:val="00E6586E"/>
    <w:rsid w:val="00E66BC5"/>
    <w:rsid w:val="00E67515"/>
    <w:rsid w:val="00E721DC"/>
    <w:rsid w:val="00E7220F"/>
    <w:rsid w:val="00E729A7"/>
    <w:rsid w:val="00E74E6B"/>
    <w:rsid w:val="00E770E0"/>
    <w:rsid w:val="00E80915"/>
    <w:rsid w:val="00E84126"/>
    <w:rsid w:val="00E84923"/>
    <w:rsid w:val="00E86F28"/>
    <w:rsid w:val="00E87C32"/>
    <w:rsid w:val="00E918D4"/>
    <w:rsid w:val="00E91C87"/>
    <w:rsid w:val="00E93BF9"/>
    <w:rsid w:val="00E94B71"/>
    <w:rsid w:val="00E95600"/>
    <w:rsid w:val="00E96CE4"/>
    <w:rsid w:val="00E97136"/>
    <w:rsid w:val="00EA19DC"/>
    <w:rsid w:val="00EA2425"/>
    <w:rsid w:val="00EA3029"/>
    <w:rsid w:val="00EA46CB"/>
    <w:rsid w:val="00EA519B"/>
    <w:rsid w:val="00EA51F1"/>
    <w:rsid w:val="00EB1A67"/>
    <w:rsid w:val="00EB2717"/>
    <w:rsid w:val="00EB3964"/>
    <w:rsid w:val="00EB7036"/>
    <w:rsid w:val="00EB772E"/>
    <w:rsid w:val="00EB7BF3"/>
    <w:rsid w:val="00EC08DF"/>
    <w:rsid w:val="00EC09E8"/>
    <w:rsid w:val="00EC204D"/>
    <w:rsid w:val="00EC481A"/>
    <w:rsid w:val="00EC5BC0"/>
    <w:rsid w:val="00EC6A8F"/>
    <w:rsid w:val="00EC7ABA"/>
    <w:rsid w:val="00ED003D"/>
    <w:rsid w:val="00ED1345"/>
    <w:rsid w:val="00ED2FF7"/>
    <w:rsid w:val="00ED38C4"/>
    <w:rsid w:val="00ED4FF4"/>
    <w:rsid w:val="00ED5302"/>
    <w:rsid w:val="00ED54CB"/>
    <w:rsid w:val="00ED55AC"/>
    <w:rsid w:val="00ED6542"/>
    <w:rsid w:val="00ED75F3"/>
    <w:rsid w:val="00EE0DBD"/>
    <w:rsid w:val="00EE1354"/>
    <w:rsid w:val="00EE1540"/>
    <w:rsid w:val="00EE244D"/>
    <w:rsid w:val="00EE24D6"/>
    <w:rsid w:val="00EE4C19"/>
    <w:rsid w:val="00EE5591"/>
    <w:rsid w:val="00EE639A"/>
    <w:rsid w:val="00EF08E7"/>
    <w:rsid w:val="00EF21A4"/>
    <w:rsid w:val="00EF357B"/>
    <w:rsid w:val="00EF588A"/>
    <w:rsid w:val="00EF757E"/>
    <w:rsid w:val="00EF783F"/>
    <w:rsid w:val="00EF7B6B"/>
    <w:rsid w:val="00F01109"/>
    <w:rsid w:val="00F01856"/>
    <w:rsid w:val="00F02060"/>
    <w:rsid w:val="00F023E1"/>
    <w:rsid w:val="00F02DB2"/>
    <w:rsid w:val="00F0562F"/>
    <w:rsid w:val="00F05EDF"/>
    <w:rsid w:val="00F06D95"/>
    <w:rsid w:val="00F10BA1"/>
    <w:rsid w:val="00F10BD2"/>
    <w:rsid w:val="00F11005"/>
    <w:rsid w:val="00F11E7D"/>
    <w:rsid w:val="00F13755"/>
    <w:rsid w:val="00F13A35"/>
    <w:rsid w:val="00F14890"/>
    <w:rsid w:val="00F160EE"/>
    <w:rsid w:val="00F17C4F"/>
    <w:rsid w:val="00F20D7E"/>
    <w:rsid w:val="00F214C9"/>
    <w:rsid w:val="00F21548"/>
    <w:rsid w:val="00F220BC"/>
    <w:rsid w:val="00F23D05"/>
    <w:rsid w:val="00F24287"/>
    <w:rsid w:val="00F245E5"/>
    <w:rsid w:val="00F246D3"/>
    <w:rsid w:val="00F316F8"/>
    <w:rsid w:val="00F31B5F"/>
    <w:rsid w:val="00F330B3"/>
    <w:rsid w:val="00F34569"/>
    <w:rsid w:val="00F34E7D"/>
    <w:rsid w:val="00F359A0"/>
    <w:rsid w:val="00F370BC"/>
    <w:rsid w:val="00F4213C"/>
    <w:rsid w:val="00F50FAA"/>
    <w:rsid w:val="00F516AF"/>
    <w:rsid w:val="00F5206F"/>
    <w:rsid w:val="00F52543"/>
    <w:rsid w:val="00F53569"/>
    <w:rsid w:val="00F53576"/>
    <w:rsid w:val="00F53A7B"/>
    <w:rsid w:val="00F62BEE"/>
    <w:rsid w:val="00F63CA9"/>
    <w:rsid w:val="00F645F2"/>
    <w:rsid w:val="00F66261"/>
    <w:rsid w:val="00F708EA"/>
    <w:rsid w:val="00F715E0"/>
    <w:rsid w:val="00F72045"/>
    <w:rsid w:val="00F724A6"/>
    <w:rsid w:val="00F726A9"/>
    <w:rsid w:val="00F73BC9"/>
    <w:rsid w:val="00F75037"/>
    <w:rsid w:val="00F7542F"/>
    <w:rsid w:val="00F7582E"/>
    <w:rsid w:val="00F7718D"/>
    <w:rsid w:val="00F77900"/>
    <w:rsid w:val="00F80243"/>
    <w:rsid w:val="00F803C0"/>
    <w:rsid w:val="00F806FA"/>
    <w:rsid w:val="00F806FB"/>
    <w:rsid w:val="00F824E6"/>
    <w:rsid w:val="00F825B4"/>
    <w:rsid w:val="00F8358D"/>
    <w:rsid w:val="00F84E2B"/>
    <w:rsid w:val="00F857E5"/>
    <w:rsid w:val="00F85A28"/>
    <w:rsid w:val="00F8781B"/>
    <w:rsid w:val="00F917A2"/>
    <w:rsid w:val="00F91DF3"/>
    <w:rsid w:val="00F926BA"/>
    <w:rsid w:val="00F929DA"/>
    <w:rsid w:val="00F93068"/>
    <w:rsid w:val="00F945DC"/>
    <w:rsid w:val="00F94D3F"/>
    <w:rsid w:val="00F94DA0"/>
    <w:rsid w:val="00F9570E"/>
    <w:rsid w:val="00F963FC"/>
    <w:rsid w:val="00F96A49"/>
    <w:rsid w:val="00F970CD"/>
    <w:rsid w:val="00F97AD4"/>
    <w:rsid w:val="00FA411A"/>
    <w:rsid w:val="00FA44A5"/>
    <w:rsid w:val="00FA6159"/>
    <w:rsid w:val="00FA65AC"/>
    <w:rsid w:val="00FA7C3D"/>
    <w:rsid w:val="00FB0B64"/>
    <w:rsid w:val="00FB1991"/>
    <w:rsid w:val="00FB1D26"/>
    <w:rsid w:val="00FB245B"/>
    <w:rsid w:val="00FB25A1"/>
    <w:rsid w:val="00FB33F5"/>
    <w:rsid w:val="00FB423C"/>
    <w:rsid w:val="00FB430D"/>
    <w:rsid w:val="00FB4483"/>
    <w:rsid w:val="00FB5901"/>
    <w:rsid w:val="00FC075F"/>
    <w:rsid w:val="00FC1932"/>
    <w:rsid w:val="00FC203D"/>
    <w:rsid w:val="00FC2D42"/>
    <w:rsid w:val="00FC303C"/>
    <w:rsid w:val="00FC31D2"/>
    <w:rsid w:val="00FC32AC"/>
    <w:rsid w:val="00FC3C01"/>
    <w:rsid w:val="00FC573B"/>
    <w:rsid w:val="00FC58F0"/>
    <w:rsid w:val="00FC6034"/>
    <w:rsid w:val="00FC6CDC"/>
    <w:rsid w:val="00FC73C1"/>
    <w:rsid w:val="00FD3676"/>
    <w:rsid w:val="00FD4EAC"/>
    <w:rsid w:val="00FD6274"/>
    <w:rsid w:val="00FE00FE"/>
    <w:rsid w:val="00FE0B49"/>
    <w:rsid w:val="00FE0B68"/>
    <w:rsid w:val="00FE0D31"/>
    <w:rsid w:val="00FE1052"/>
    <w:rsid w:val="00FE10A4"/>
    <w:rsid w:val="00FE11F2"/>
    <w:rsid w:val="00FE3987"/>
    <w:rsid w:val="00FE3CF6"/>
    <w:rsid w:val="00FE3E0B"/>
    <w:rsid w:val="00FE5083"/>
    <w:rsid w:val="00FE5AA3"/>
    <w:rsid w:val="00FE5EB0"/>
    <w:rsid w:val="00FE6713"/>
    <w:rsid w:val="00FE6DBA"/>
    <w:rsid w:val="00FE7333"/>
    <w:rsid w:val="00FF0053"/>
    <w:rsid w:val="00FF00C7"/>
    <w:rsid w:val="00FF093F"/>
    <w:rsid w:val="00FF1D87"/>
    <w:rsid w:val="00FF3868"/>
    <w:rsid w:val="00FF5177"/>
    <w:rsid w:val="00FF5D79"/>
    <w:rsid w:val="00FF6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67076"/>
  <w15:chartTrackingRefBased/>
  <w15:docId w15:val="{8C879612-C90E-6B42-9AFE-CF55A48A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03C"/>
    <w:rPr>
      <w:rFonts w:ascii="Times New Roman" w:hAnsi="Times New Roman" w:cs="Times New Roman"/>
    </w:rPr>
  </w:style>
  <w:style w:type="paragraph" w:styleId="Heading1">
    <w:name w:val="heading 1"/>
    <w:basedOn w:val="Normal"/>
    <w:next w:val="Normal"/>
    <w:link w:val="Heading1Char"/>
    <w:uiPriority w:val="9"/>
    <w:qFormat/>
    <w:rsid w:val="00C63004"/>
    <w:pPr>
      <w:spacing w:before="240" w:after="240"/>
      <w:outlineLvl w:val="0"/>
    </w:pPr>
    <w:rPr>
      <w:rFonts w:eastAsia="Times New Roman"/>
      <w:b/>
      <w:caps/>
      <w:sz w:val="32"/>
    </w:rPr>
  </w:style>
  <w:style w:type="paragraph" w:styleId="Heading2">
    <w:name w:val="heading 2"/>
    <w:basedOn w:val="Normal"/>
    <w:next w:val="Normal"/>
    <w:link w:val="Heading2Char"/>
    <w:uiPriority w:val="9"/>
    <w:unhideWhenUsed/>
    <w:qFormat/>
    <w:rsid w:val="00C4529B"/>
    <w:pPr>
      <w:keepNext/>
      <w:keepLines/>
      <w:spacing w:before="240" w:after="12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9"/>
    <w:unhideWhenUsed/>
    <w:qFormat/>
    <w:rsid w:val="006A322E"/>
    <w:pPr>
      <w:spacing w:before="240" w:after="120"/>
      <w:outlineLvl w:val="2"/>
    </w:pPr>
    <w:rPr>
      <w:b/>
      <w:bCs/>
      <w:i/>
      <w:iCs/>
    </w:rPr>
  </w:style>
  <w:style w:type="paragraph" w:styleId="Heading4">
    <w:name w:val="heading 4"/>
    <w:basedOn w:val="Normal"/>
    <w:next w:val="Normal"/>
    <w:link w:val="Heading4Char"/>
    <w:uiPriority w:val="9"/>
    <w:semiHidden/>
    <w:unhideWhenUsed/>
    <w:qFormat/>
    <w:rsid w:val="00466DF0"/>
    <w:pPr>
      <w:keepNext/>
      <w:keepLines/>
      <w:spacing w:before="40" w:line="259"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66DF0"/>
    <w:pPr>
      <w:keepNext/>
      <w:keepLines/>
      <w:spacing w:before="40" w:line="259"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66DF0"/>
    <w:pPr>
      <w:keepNext/>
      <w:keepLines/>
      <w:spacing w:before="40" w:line="259"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66DF0"/>
    <w:pPr>
      <w:keepNext/>
      <w:keepLines/>
      <w:spacing w:before="40" w:line="259"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66DF0"/>
    <w:pPr>
      <w:keepNext/>
      <w:keepLines/>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6DF0"/>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12C"/>
    <w:pPr>
      <w:tabs>
        <w:tab w:val="center" w:pos="4680"/>
        <w:tab w:val="right" w:pos="9360"/>
      </w:tabs>
    </w:pPr>
  </w:style>
  <w:style w:type="character" w:customStyle="1" w:styleId="HeaderChar">
    <w:name w:val="Header Char"/>
    <w:basedOn w:val="DefaultParagraphFont"/>
    <w:link w:val="Header"/>
    <w:uiPriority w:val="99"/>
    <w:rsid w:val="0036712C"/>
  </w:style>
  <w:style w:type="paragraph" w:styleId="Footer">
    <w:name w:val="footer"/>
    <w:basedOn w:val="Normal"/>
    <w:link w:val="FooterChar"/>
    <w:uiPriority w:val="99"/>
    <w:unhideWhenUsed/>
    <w:rsid w:val="0036712C"/>
    <w:pPr>
      <w:tabs>
        <w:tab w:val="center" w:pos="4680"/>
        <w:tab w:val="right" w:pos="9360"/>
      </w:tabs>
    </w:pPr>
  </w:style>
  <w:style w:type="character" w:customStyle="1" w:styleId="FooterChar">
    <w:name w:val="Footer Char"/>
    <w:basedOn w:val="DefaultParagraphFont"/>
    <w:link w:val="Footer"/>
    <w:uiPriority w:val="99"/>
    <w:rsid w:val="0036712C"/>
  </w:style>
  <w:style w:type="paragraph" w:styleId="NoSpacing">
    <w:name w:val="No Spacing"/>
    <w:uiPriority w:val="1"/>
    <w:qFormat/>
    <w:rsid w:val="0036712C"/>
    <w:rPr>
      <w:rFonts w:ascii="Times New Roman" w:hAnsi="Times New Roman" w:cs="Times New Roman"/>
    </w:rPr>
  </w:style>
  <w:style w:type="character" w:customStyle="1" w:styleId="Heading1Char">
    <w:name w:val="Heading 1 Char"/>
    <w:basedOn w:val="DefaultParagraphFont"/>
    <w:link w:val="Heading1"/>
    <w:uiPriority w:val="9"/>
    <w:rsid w:val="00C63004"/>
    <w:rPr>
      <w:rFonts w:ascii="Times New Roman" w:eastAsia="Times New Roman" w:hAnsi="Times New Roman" w:cs="Times New Roman"/>
      <w:b/>
      <w:caps/>
      <w:sz w:val="32"/>
    </w:rPr>
  </w:style>
  <w:style w:type="character" w:styleId="PageNumber">
    <w:name w:val="page number"/>
    <w:basedOn w:val="DefaultParagraphFont"/>
    <w:uiPriority w:val="99"/>
    <w:semiHidden/>
    <w:unhideWhenUsed/>
    <w:rsid w:val="0036712C"/>
  </w:style>
  <w:style w:type="paragraph" w:styleId="TOCHeading">
    <w:name w:val="TOC Heading"/>
    <w:basedOn w:val="Heading1"/>
    <w:next w:val="Normal"/>
    <w:uiPriority w:val="39"/>
    <w:unhideWhenUsed/>
    <w:qFormat/>
    <w:rsid w:val="0036712C"/>
    <w:pPr>
      <w:spacing w:before="480"/>
      <w:outlineLvl w:val="9"/>
    </w:pPr>
    <w:rPr>
      <w:b w:val="0"/>
      <w:bCs/>
      <w:sz w:val="28"/>
      <w:szCs w:val="28"/>
    </w:rPr>
  </w:style>
  <w:style w:type="paragraph" w:styleId="TOC1">
    <w:name w:val="toc 1"/>
    <w:basedOn w:val="Normal"/>
    <w:next w:val="Normal"/>
    <w:autoRedefine/>
    <w:uiPriority w:val="39"/>
    <w:unhideWhenUsed/>
    <w:rsid w:val="0036712C"/>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36712C"/>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36712C"/>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36712C"/>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36712C"/>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36712C"/>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36712C"/>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36712C"/>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36712C"/>
    <w:pPr>
      <w:ind w:left="1920"/>
    </w:pPr>
    <w:rPr>
      <w:rFonts w:asciiTheme="minorHAnsi" w:hAnsiTheme="minorHAnsi" w:cstheme="minorHAnsi"/>
      <w:sz w:val="20"/>
      <w:szCs w:val="20"/>
    </w:rPr>
  </w:style>
  <w:style w:type="character" w:customStyle="1" w:styleId="Heading2Char">
    <w:name w:val="Heading 2 Char"/>
    <w:basedOn w:val="DefaultParagraphFont"/>
    <w:link w:val="Heading2"/>
    <w:uiPriority w:val="9"/>
    <w:rsid w:val="00C4529B"/>
    <w:rPr>
      <w:rFonts w:asciiTheme="majorHAnsi" w:eastAsiaTheme="majorEastAsia" w:hAnsiTheme="majorHAnsi" w:cstheme="majorBidi"/>
      <w:b/>
      <w:bCs/>
    </w:rPr>
  </w:style>
  <w:style w:type="paragraph" w:styleId="ListParagraph">
    <w:name w:val="List Paragraph"/>
    <w:basedOn w:val="Normal"/>
    <w:uiPriority w:val="34"/>
    <w:qFormat/>
    <w:rsid w:val="00FF5D79"/>
    <w:pPr>
      <w:ind w:left="720"/>
      <w:contextualSpacing/>
    </w:pPr>
  </w:style>
  <w:style w:type="paragraph" w:styleId="Title">
    <w:name w:val="Title"/>
    <w:basedOn w:val="Normal"/>
    <w:next w:val="Normal"/>
    <w:link w:val="TitleChar"/>
    <w:uiPriority w:val="10"/>
    <w:qFormat/>
    <w:rsid w:val="00977C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C9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E5EB0"/>
    <w:rPr>
      <w:color w:val="0563C1" w:themeColor="hyperlink"/>
      <w:u w:val="single"/>
    </w:rPr>
  </w:style>
  <w:style w:type="character" w:customStyle="1" w:styleId="Heading3Char">
    <w:name w:val="Heading 3 Char"/>
    <w:basedOn w:val="DefaultParagraphFont"/>
    <w:link w:val="Heading3"/>
    <w:uiPriority w:val="9"/>
    <w:rsid w:val="006A322E"/>
    <w:rPr>
      <w:rFonts w:ascii="Times New Roman" w:hAnsi="Times New Roman" w:cs="Times New Roman"/>
      <w:b/>
      <w:bCs/>
      <w:i/>
      <w:iCs/>
    </w:rPr>
  </w:style>
  <w:style w:type="table" w:styleId="TableGrid">
    <w:name w:val="Table Grid"/>
    <w:basedOn w:val="TableNormal"/>
    <w:uiPriority w:val="39"/>
    <w:rsid w:val="009C6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4758"/>
    <w:rPr>
      <w:color w:val="605E5C"/>
      <w:shd w:val="clear" w:color="auto" w:fill="E1DFDD"/>
    </w:rPr>
  </w:style>
  <w:style w:type="paragraph" w:customStyle="1" w:styleId="BalloonText1">
    <w:name w:val="Balloon Text1"/>
    <w:basedOn w:val="Normal"/>
    <w:next w:val="BalloonText"/>
    <w:link w:val="BalloonTextChar"/>
    <w:uiPriority w:val="99"/>
    <w:semiHidden/>
    <w:unhideWhenUsed/>
    <w:rsid w:val="006A7BA1"/>
    <w:rPr>
      <w:sz w:val="18"/>
      <w:szCs w:val="18"/>
    </w:rPr>
  </w:style>
  <w:style w:type="character" w:customStyle="1" w:styleId="BalloonTextChar">
    <w:name w:val="Balloon Text Char"/>
    <w:basedOn w:val="DefaultParagraphFont"/>
    <w:link w:val="BalloonText1"/>
    <w:uiPriority w:val="99"/>
    <w:semiHidden/>
    <w:rsid w:val="006A7BA1"/>
    <w:rPr>
      <w:rFonts w:ascii="Times New Roman" w:hAnsi="Times New Roman" w:cs="Times New Roman"/>
      <w:sz w:val="18"/>
      <w:szCs w:val="18"/>
    </w:rPr>
  </w:style>
  <w:style w:type="paragraph" w:styleId="BalloonText">
    <w:name w:val="Balloon Text"/>
    <w:basedOn w:val="Normal"/>
    <w:link w:val="BalloonTextChar1"/>
    <w:uiPriority w:val="99"/>
    <w:semiHidden/>
    <w:unhideWhenUsed/>
    <w:rsid w:val="006A7BA1"/>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A7BA1"/>
    <w:rPr>
      <w:rFonts w:ascii="Segoe UI" w:hAnsi="Segoe UI" w:cs="Segoe UI"/>
      <w:sz w:val="18"/>
      <w:szCs w:val="18"/>
    </w:rPr>
  </w:style>
  <w:style w:type="character" w:styleId="CommentReference">
    <w:name w:val="annotation reference"/>
    <w:basedOn w:val="DefaultParagraphFont"/>
    <w:uiPriority w:val="99"/>
    <w:semiHidden/>
    <w:unhideWhenUsed/>
    <w:rsid w:val="005221F1"/>
    <w:rPr>
      <w:sz w:val="16"/>
      <w:szCs w:val="16"/>
    </w:rPr>
  </w:style>
  <w:style w:type="paragraph" w:styleId="CommentText">
    <w:name w:val="annotation text"/>
    <w:basedOn w:val="Normal"/>
    <w:link w:val="CommentTextChar"/>
    <w:uiPriority w:val="99"/>
    <w:semiHidden/>
    <w:unhideWhenUsed/>
    <w:rsid w:val="005221F1"/>
    <w:pPr>
      <w:spacing w:after="160"/>
    </w:pPr>
    <w:rPr>
      <w:sz w:val="20"/>
      <w:szCs w:val="20"/>
    </w:rPr>
  </w:style>
  <w:style w:type="character" w:customStyle="1" w:styleId="CommentTextChar">
    <w:name w:val="Comment Text Char"/>
    <w:basedOn w:val="DefaultParagraphFont"/>
    <w:link w:val="CommentText"/>
    <w:uiPriority w:val="99"/>
    <w:semiHidden/>
    <w:rsid w:val="005221F1"/>
    <w:rPr>
      <w:rFonts w:ascii="Times New Roman" w:hAnsi="Times New Roman" w:cs="Times New Roman"/>
      <w:sz w:val="20"/>
      <w:szCs w:val="20"/>
    </w:rPr>
  </w:style>
  <w:style w:type="character" w:customStyle="1" w:styleId="Heading4Char">
    <w:name w:val="Heading 4 Char"/>
    <w:basedOn w:val="DefaultParagraphFont"/>
    <w:link w:val="Heading4"/>
    <w:uiPriority w:val="9"/>
    <w:semiHidden/>
    <w:rsid w:val="00466DF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66DF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66DF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66DF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66DF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6DF0"/>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466DF0"/>
    <w:rPr>
      <w:color w:val="605E5C"/>
      <w:shd w:val="clear" w:color="auto" w:fill="E1DFDD"/>
    </w:rPr>
  </w:style>
  <w:style w:type="paragraph" w:styleId="Bibliography">
    <w:name w:val="Bibliography"/>
    <w:basedOn w:val="Normal"/>
    <w:next w:val="Normal"/>
    <w:uiPriority w:val="37"/>
    <w:semiHidden/>
    <w:unhideWhenUsed/>
    <w:rsid w:val="00466DF0"/>
    <w:pPr>
      <w:spacing w:after="160" w:line="259" w:lineRule="auto"/>
    </w:pPr>
    <w:rPr>
      <w:rFonts w:asciiTheme="minorHAnsi" w:hAnsiTheme="minorHAnsi" w:cstheme="minorBidi"/>
    </w:rPr>
  </w:style>
  <w:style w:type="paragraph" w:styleId="BlockText">
    <w:name w:val="Block Text"/>
    <w:basedOn w:val="Normal"/>
    <w:uiPriority w:val="99"/>
    <w:semiHidden/>
    <w:unhideWhenUsed/>
    <w:rsid w:val="00466DF0"/>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after="160" w:line="259" w:lineRule="auto"/>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466DF0"/>
    <w:pPr>
      <w:spacing w:after="120" w:line="259" w:lineRule="auto"/>
    </w:pPr>
    <w:rPr>
      <w:rFonts w:asciiTheme="minorHAnsi" w:hAnsiTheme="minorHAnsi" w:cstheme="minorBidi"/>
    </w:rPr>
  </w:style>
  <w:style w:type="character" w:customStyle="1" w:styleId="BodyTextChar">
    <w:name w:val="Body Text Char"/>
    <w:basedOn w:val="DefaultParagraphFont"/>
    <w:link w:val="BodyText"/>
    <w:uiPriority w:val="99"/>
    <w:semiHidden/>
    <w:rsid w:val="00466DF0"/>
  </w:style>
  <w:style w:type="paragraph" w:styleId="BodyText2">
    <w:name w:val="Body Text 2"/>
    <w:basedOn w:val="Normal"/>
    <w:link w:val="BodyText2Char"/>
    <w:uiPriority w:val="99"/>
    <w:semiHidden/>
    <w:unhideWhenUsed/>
    <w:rsid w:val="00466DF0"/>
    <w:pPr>
      <w:spacing w:after="120" w:line="480" w:lineRule="auto"/>
    </w:pPr>
    <w:rPr>
      <w:rFonts w:asciiTheme="minorHAnsi" w:hAnsiTheme="minorHAnsi" w:cstheme="minorBidi"/>
    </w:rPr>
  </w:style>
  <w:style w:type="character" w:customStyle="1" w:styleId="BodyText2Char">
    <w:name w:val="Body Text 2 Char"/>
    <w:basedOn w:val="DefaultParagraphFont"/>
    <w:link w:val="BodyText2"/>
    <w:uiPriority w:val="99"/>
    <w:semiHidden/>
    <w:rsid w:val="00466DF0"/>
  </w:style>
  <w:style w:type="paragraph" w:styleId="BodyText3">
    <w:name w:val="Body Text 3"/>
    <w:basedOn w:val="Normal"/>
    <w:link w:val="BodyText3Char"/>
    <w:uiPriority w:val="99"/>
    <w:semiHidden/>
    <w:unhideWhenUsed/>
    <w:rsid w:val="00466DF0"/>
    <w:pPr>
      <w:spacing w:after="120" w:line="259" w:lineRule="auto"/>
    </w:pPr>
    <w:rPr>
      <w:rFonts w:asciiTheme="minorHAnsi" w:hAnsiTheme="minorHAnsi" w:cstheme="minorBidi"/>
      <w:sz w:val="16"/>
      <w:szCs w:val="16"/>
    </w:rPr>
  </w:style>
  <w:style w:type="character" w:customStyle="1" w:styleId="BodyText3Char">
    <w:name w:val="Body Text 3 Char"/>
    <w:basedOn w:val="DefaultParagraphFont"/>
    <w:link w:val="BodyText3"/>
    <w:uiPriority w:val="99"/>
    <w:semiHidden/>
    <w:rsid w:val="00466DF0"/>
    <w:rPr>
      <w:sz w:val="16"/>
      <w:szCs w:val="16"/>
    </w:rPr>
  </w:style>
  <w:style w:type="paragraph" w:styleId="BodyTextFirstIndent">
    <w:name w:val="Body Text First Indent"/>
    <w:basedOn w:val="BodyText"/>
    <w:link w:val="BodyTextFirstIndentChar"/>
    <w:uiPriority w:val="99"/>
    <w:semiHidden/>
    <w:unhideWhenUsed/>
    <w:rsid w:val="00466DF0"/>
    <w:pPr>
      <w:spacing w:after="160"/>
      <w:ind w:firstLine="360"/>
    </w:pPr>
  </w:style>
  <w:style w:type="character" w:customStyle="1" w:styleId="BodyTextFirstIndentChar">
    <w:name w:val="Body Text First Indent Char"/>
    <w:basedOn w:val="BodyTextChar"/>
    <w:link w:val="BodyTextFirstIndent"/>
    <w:uiPriority w:val="99"/>
    <w:semiHidden/>
    <w:rsid w:val="00466DF0"/>
  </w:style>
  <w:style w:type="paragraph" w:styleId="BodyTextIndent">
    <w:name w:val="Body Text Indent"/>
    <w:basedOn w:val="Normal"/>
    <w:link w:val="BodyTextIndentChar"/>
    <w:uiPriority w:val="99"/>
    <w:semiHidden/>
    <w:unhideWhenUsed/>
    <w:rsid w:val="00466DF0"/>
    <w:pPr>
      <w:spacing w:after="120" w:line="259" w:lineRule="auto"/>
      <w:ind w:left="360"/>
    </w:pPr>
    <w:rPr>
      <w:rFonts w:asciiTheme="minorHAnsi" w:hAnsiTheme="minorHAnsi" w:cstheme="minorBidi"/>
    </w:rPr>
  </w:style>
  <w:style w:type="character" w:customStyle="1" w:styleId="BodyTextIndentChar">
    <w:name w:val="Body Text Indent Char"/>
    <w:basedOn w:val="DefaultParagraphFont"/>
    <w:link w:val="BodyTextIndent"/>
    <w:uiPriority w:val="99"/>
    <w:semiHidden/>
    <w:rsid w:val="00466DF0"/>
  </w:style>
  <w:style w:type="paragraph" w:styleId="BodyTextFirstIndent2">
    <w:name w:val="Body Text First Indent 2"/>
    <w:basedOn w:val="BodyTextIndent"/>
    <w:link w:val="BodyTextFirstIndent2Char"/>
    <w:uiPriority w:val="99"/>
    <w:semiHidden/>
    <w:unhideWhenUsed/>
    <w:rsid w:val="00466DF0"/>
    <w:pPr>
      <w:spacing w:after="160"/>
      <w:ind w:firstLine="360"/>
    </w:pPr>
  </w:style>
  <w:style w:type="character" w:customStyle="1" w:styleId="BodyTextFirstIndent2Char">
    <w:name w:val="Body Text First Indent 2 Char"/>
    <w:basedOn w:val="BodyTextIndentChar"/>
    <w:link w:val="BodyTextFirstIndent2"/>
    <w:uiPriority w:val="99"/>
    <w:semiHidden/>
    <w:rsid w:val="00466DF0"/>
  </w:style>
  <w:style w:type="paragraph" w:styleId="BodyTextIndent2">
    <w:name w:val="Body Text Indent 2"/>
    <w:basedOn w:val="Normal"/>
    <w:link w:val="BodyTextIndent2Char"/>
    <w:uiPriority w:val="99"/>
    <w:semiHidden/>
    <w:unhideWhenUsed/>
    <w:rsid w:val="00466DF0"/>
    <w:pPr>
      <w:spacing w:after="120" w:line="480" w:lineRule="auto"/>
      <w:ind w:left="360"/>
    </w:pPr>
    <w:rPr>
      <w:rFonts w:asciiTheme="minorHAnsi" w:hAnsiTheme="minorHAnsi" w:cstheme="minorBidi"/>
    </w:rPr>
  </w:style>
  <w:style w:type="character" w:customStyle="1" w:styleId="BodyTextIndent2Char">
    <w:name w:val="Body Text Indent 2 Char"/>
    <w:basedOn w:val="DefaultParagraphFont"/>
    <w:link w:val="BodyTextIndent2"/>
    <w:uiPriority w:val="99"/>
    <w:semiHidden/>
    <w:rsid w:val="00466DF0"/>
  </w:style>
  <w:style w:type="paragraph" w:styleId="BodyTextIndent3">
    <w:name w:val="Body Text Indent 3"/>
    <w:basedOn w:val="Normal"/>
    <w:link w:val="BodyTextIndent3Char"/>
    <w:uiPriority w:val="99"/>
    <w:semiHidden/>
    <w:unhideWhenUsed/>
    <w:rsid w:val="00466DF0"/>
    <w:pPr>
      <w:spacing w:after="120" w:line="259" w:lineRule="auto"/>
      <w:ind w:left="360"/>
    </w:pPr>
    <w:rPr>
      <w:rFonts w:asciiTheme="minorHAnsi" w:hAnsiTheme="minorHAnsi" w:cstheme="minorBidi"/>
      <w:sz w:val="16"/>
      <w:szCs w:val="16"/>
    </w:rPr>
  </w:style>
  <w:style w:type="character" w:customStyle="1" w:styleId="BodyTextIndent3Char">
    <w:name w:val="Body Text Indent 3 Char"/>
    <w:basedOn w:val="DefaultParagraphFont"/>
    <w:link w:val="BodyTextIndent3"/>
    <w:uiPriority w:val="99"/>
    <w:semiHidden/>
    <w:rsid w:val="00466DF0"/>
    <w:rPr>
      <w:sz w:val="16"/>
      <w:szCs w:val="16"/>
    </w:rPr>
  </w:style>
  <w:style w:type="paragraph" w:styleId="Caption">
    <w:name w:val="caption"/>
    <w:basedOn w:val="Normal"/>
    <w:next w:val="Normal"/>
    <w:uiPriority w:val="35"/>
    <w:semiHidden/>
    <w:unhideWhenUsed/>
    <w:qFormat/>
    <w:rsid w:val="00466DF0"/>
    <w:pPr>
      <w:spacing w:after="200"/>
    </w:pPr>
    <w:rPr>
      <w:rFonts w:asciiTheme="minorHAnsi" w:hAnsiTheme="minorHAnsi" w:cstheme="minorBidi"/>
      <w:i/>
      <w:iCs/>
      <w:color w:val="44546A" w:themeColor="text2"/>
      <w:sz w:val="18"/>
      <w:szCs w:val="18"/>
    </w:rPr>
  </w:style>
  <w:style w:type="paragraph" w:styleId="Closing">
    <w:name w:val="Closing"/>
    <w:basedOn w:val="Normal"/>
    <w:link w:val="ClosingChar"/>
    <w:uiPriority w:val="99"/>
    <w:semiHidden/>
    <w:unhideWhenUsed/>
    <w:rsid w:val="00466DF0"/>
    <w:pPr>
      <w:ind w:left="4320"/>
    </w:pPr>
    <w:rPr>
      <w:rFonts w:asciiTheme="minorHAnsi" w:hAnsiTheme="minorHAnsi" w:cstheme="minorBidi"/>
    </w:rPr>
  </w:style>
  <w:style w:type="character" w:customStyle="1" w:styleId="ClosingChar">
    <w:name w:val="Closing Char"/>
    <w:basedOn w:val="DefaultParagraphFont"/>
    <w:link w:val="Closing"/>
    <w:uiPriority w:val="99"/>
    <w:semiHidden/>
    <w:rsid w:val="00466DF0"/>
  </w:style>
  <w:style w:type="paragraph" w:styleId="CommentSubject">
    <w:name w:val="annotation subject"/>
    <w:basedOn w:val="CommentText"/>
    <w:next w:val="CommentText"/>
    <w:link w:val="CommentSubjectChar"/>
    <w:uiPriority w:val="99"/>
    <w:semiHidden/>
    <w:unhideWhenUsed/>
    <w:rsid w:val="00466DF0"/>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466DF0"/>
    <w:rPr>
      <w:rFonts w:ascii="Times New Roman" w:hAnsi="Times New Roman" w:cs="Times New Roman"/>
      <w:b/>
      <w:bCs/>
      <w:sz w:val="20"/>
      <w:szCs w:val="20"/>
    </w:rPr>
  </w:style>
  <w:style w:type="paragraph" w:styleId="Date">
    <w:name w:val="Date"/>
    <w:basedOn w:val="Normal"/>
    <w:next w:val="Normal"/>
    <w:link w:val="DateChar"/>
    <w:uiPriority w:val="99"/>
    <w:semiHidden/>
    <w:unhideWhenUsed/>
    <w:rsid w:val="00466DF0"/>
    <w:pPr>
      <w:spacing w:after="160" w:line="259" w:lineRule="auto"/>
    </w:pPr>
    <w:rPr>
      <w:rFonts w:asciiTheme="minorHAnsi" w:hAnsiTheme="minorHAnsi" w:cstheme="minorBidi"/>
    </w:rPr>
  </w:style>
  <w:style w:type="character" w:customStyle="1" w:styleId="DateChar">
    <w:name w:val="Date Char"/>
    <w:basedOn w:val="DefaultParagraphFont"/>
    <w:link w:val="Date"/>
    <w:uiPriority w:val="99"/>
    <w:semiHidden/>
    <w:rsid w:val="00466DF0"/>
  </w:style>
  <w:style w:type="paragraph" w:styleId="DocumentMap">
    <w:name w:val="Document Map"/>
    <w:basedOn w:val="Normal"/>
    <w:link w:val="DocumentMapChar"/>
    <w:uiPriority w:val="99"/>
    <w:semiHidden/>
    <w:unhideWhenUsed/>
    <w:rsid w:val="00466DF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66DF0"/>
    <w:rPr>
      <w:rFonts w:ascii="Segoe UI" w:hAnsi="Segoe UI" w:cs="Segoe UI"/>
      <w:sz w:val="16"/>
      <w:szCs w:val="16"/>
    </w:rPr>
  </w:style>
  <w:style w:type="paragraph" w:styleId="E-mailSignature">
    <w:name w:val="E-mail Signature"/>
    <w:basedOn w:val="Normal"/>
    <w:link w:val="E-mailSignatureChar"/>
    <w:uiPriority w:val="99"/>
    <w:semiHidden/>
    <w:unhideWhenUsed/>
    <w:rsid w:val="00466DF0"/>
    <w:rPr>
      <w:rFonts w:asciiTheme="minorHAnsi" w:hAnsiTheme="minorHAnsi" w:cstheme="minorBidi"/>
    </w:rPr>
  </w:style>
  <w:style w:type="character" w:customStyle="1" w:styleId="E-mailSignatureChar">
    <w:name w:val="E-mail Signature Char"/>
    <w:basedOn w:val="DefaultParagraphFont"/>
    <w:link w:val="E-mailSignature"/>
    <w:uiPriority w:val="99"/>
    <w:semiHidden/>
    <w:rsid w:val="00466DF0"/>
  </w:style>
  <w:style w:type="paragraph" w:styleId="EndnoteText">
    <w:name w:val="endnote text"/>
    <w:basedOn w:val="Normal"/>
    <w:link w:val="EndnoteTextChar"/>
    <w:uiPriority w:val="99"/>
    <w:semiHidden/>
    <w:unhideWhenUsed/>
    <w:rsid w:val="00466DF0"/>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466DF0"/>
    <w:rPr>
      <w:sz w:val="20"/>
      <w:szCs w:val="20"/>
    </w:rPr>
  </w:style>
  <w:style w:type="paragraph" w:styleId="EnvelopeAddress">
    <w:name w:val="envelope address"/>
    <w:basedOn w:val="Normal"/>
    <w:uiPriority w:val="99"/>
    <w:semiHidden/>
    <w:unhideWhenUsed/>
    <w:rsid w:val="00466DF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66DF0"/>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66DF0"/>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66DF0"/>
    <w:rPr>
      <w:sz w:val="20"/>
      <w:szCs w:val="20"/>
    </w:rPr>
  </w:style>
  <w:style w:type="paragraph" w:styleId="HTMLAddress">
    <w:name w:val="HTML Address"/>
    <w:basedOn w:val="Normal"/>
    <w:link w:val="HTMLAddressChar"/>
    <w:uiPriority w:val="99"/>
    <w:semiHidden/>
    <w:unhideWhenUsed/>
    <w:rsid w:val="00466DF0"/>
    <w:rPr>
      <w:rFonts w:asciiTheme="minorHAnsi" w:hAnsiTheme="minorHAnsi" w:cstheme="minorBidi"/>
      <w:i/>
      <w:iCs/>
    </w:rPr>
  </w:style>
  <w:style w:type="character" w:customStyle="1" w:styleId="HTMLAddressChar">
    <w:name w:val="HTML Address Char"/>
    <w:basedOn w:val="DefaultParagraphFont"/>
    <w:link w:val="HTMLAddress"/>
    <w:uiPriority w:val="99"/>
    <w:semiHidden/>
    <w:rsid w:val="00466DF0"/>
    <w:rPr>
      <w:i/>
      <w:iCs/>
    </w:rPr>
  </w:style>
  <w:style w:type="paragraph" w:styleId="HTMLPreformatted">
    <w:name w:val="HTML Preformatted"/>
    <w:basedOn w:val="Normal"/>
    <w:link w:val="HTMLPreformattedChar"/>
    <w:uiPriority w:val="99"/>
    <w:semiHidden/>
    <w:unhideWhenUsed/>
    <w:rsid w:val="00466DF0"/>
    <w:rPr>
      <w:rFonts w:ascii="Consolas" w:hAnsi="Consolas" w:cstheme="minorBidi"/>
      <w:sz w:val="20"/>
      <w:szCs w:val="20"/>
    </w:rPr>
  </w:style>
  <w:style w:type="character" w:customStyle="1" w:styleId="HTMLPreformattedChar">
    <w:name w:val="HTML Preformatted Char"/>
    <w:basedOn w:val="DefaultParagraphFont"/>
    <w:link w:val="HTMLPreformatted"/>
    <w:uiPriority w:val="99"/>
    <w:semiHidden/>
    <w:rsid w:val="00466DF0"/>
    <w:rPr>
      <w:rFonts w:ascii="Consolas" w:hAnsi="Consolas"/>
      <w:sz w:val="20"/>
      <w:szCs w:val="20"/>
    </w:rPr>
  </w:style>
  <w:style w:type="paragraph" w:styleId="Index1">
    <w:name w:val="index 1"/>
    <w:basedOn w:val="Normal"/>
    <w:next w:val="Normal"/>
    <w:autoRedefine/>
    <w:uiPriority w:val="99"/>
    <w:semiHidden/>
    <w:unhideWhenUsed/>
    <w:rsid w:val="00466DF0"/>
    <w:pPr>
      <w:ind w:left="240" w:hanging="240"/>
    </w:pPr>
    <w:rPr>
      <w:rFonts w:asciiTheme="minorHAnsi" w:hAnsiTheme="minorHAnsi" w:cstheme="minorBidi"/>
    </w:rPr>
  </w:style>
  <w:style w:type="paragraph" w:styleId="Index2">
    <w:name w:val="index 2"/>
    <w:basedOn w:val="Normal"/>
    <w:next w:val="Normal"/>
    <w:autoRedefine/>
    <w:uiPriority w:val="99"/>
    <w:semiHidden/>
    <w:unhideWhenUsed/>
    <w:rsid w:val="00466DF0"/>
    <w:pPr>
      <w:ind w:left="480" w:hanging="240"/>
    </w:pPr>
    <w:rPr>
      <w:rFonts w:asciiTheme="minorHAnsi" w:hAnsiTheme="minorHAnsi" w:cstheme="minorBidi"/>
    </w:rPr>
  </w:style>
  <w:style w:type="paragraph" w:styleId="Index3">
    <w:name w:val="index 3"/>
    <w:basedOn w:val="Normal"/>
    <w:next w:val="Normal"/>
    <w:autoRedefine/>
    <w:uiPriority w:val="99"/>
    <w:semiHidden/>
    <w:unhideWhenUsed/>
    <w:rsid w:val="00466DF0"/>
    <w:pPr>
      <w:ind w:left="720" w:hanging="240"/>
    </w:pPr>
    <w:rPr>
      <w:rFonts w:asciiTheme="minorHAnsi" w:hAnsiTheme="minorHAnsi" w:cstheme="minorBidi"/>
    </w:rPr>
  </w:style>
  <w:style w:type="paragraph" w:styleId="Index4">
    <w:name w:val="index 4"/>
    <w:basedOn w:val="Normal"/>
    <w:next w:val="Normal"/>
    <w:autoRedefine/>
    <w:uiPriority w:val="99"/>
    <w:semiHidden/>
    <w:unhideWhenUsed/>
    <w:rsid w:val="00466DF0"/>
    <w:pPr>
      <w:ind w:left="960" w:hanging="240"/>
    </w:pPr>
    <w:rPr>
      <w:rFonts w:asciiTheme="minorHAnsi" w:hAnsiTheme="minorHAnsi" w:cstheme="minorBidi"/>
    </w:rPr>
  </w:style>
  <w:style w:type="paragraph" w:styleId="Index5">
    <w:name w:val="index 5"/>
    <w:basedOn w:val="Normal"/>
    <w:next w:val="Normal"/>
    <w:autoRedefine/>
    <w:uiPriority w:val="99"/>
    <w:semiHidden/>
    <w:unhideWhenUsed/>
    <w:rsid w:val="00466DF0"/>
    <w:pPr>
      <w:ind w:left="1200" w:hanging="240"/>
    </w:pPr>
    <w:rPr>
      <w:rFonts w:asciiTheme="minorHAnsi" w:hAnsiTheme="minorHAnsi" w:cstheme="minorBidi"/>
    </w:rPr>
  </w:style>
  <w:style w:type="paragraph" w:styleId="Index6">
    <w:name w:val="index 6"/>
    <w:basedOn w:val="Normal"/>
    <w:next w:val="Normal"/>
    <w:autoRedefine/>
    <w:uiPriority w:val="99"/>
    <w:semiHidden/>
    <w:unhideWhenUsed/>
    <w:rsid w:val="00466DF0"/>
    <w:pPr>
      <w:ind w:left="1440" w:hanging="240"/>
    </w:pPr>
    <w:rPr>
      <w:rFonts w:asciiTheme="minorHAnsi" w:hAnsiTheme="minorHAnsi" w:cstheme="minorBidi"/>
    </w:rPr>
  </w:style>
  <w:style w:type="paragraph" w:styleId="Index7">
    <w:name w:val="index 7"/>
    <w:basedOn w:val="Normal"/>
    <w:next w:val="Normal"/>
    <w:autoRedefine/>
    <w:uiPriority w:val="99"/>
    <w:semiHidden/>
    <w:unhideWhenUsed/>
    <w:rsid w:val="00466DF0"/>
    <w:pPr>
      <w:ind w:left="1680" w:hanging="240"/>
    </w:pPr>
    <w:rPr>
      <w:rFonts w:asciiTheme="minorHAnsi" w:hAnsiTheme="minorHAnsi" w:cstheme="minorBidi"/>
    </w:rPr>
  </w:style>
  <w:style w:type="paragraph" w:styleId="Index8">
    <w:name w:val="index 8"/>
    <w:basedOn w:val="Normal"/>
    <w:next w:val="Normal"/>
    <w:autoRedefine/>
    <w:uiPriority w:val="99"/>
    <w:semiHidden/>
    <w:unhideWhenUsed/>
    <w:rsid w:val="00466DF0"/>
    <w:pPr>
      <w:ind w:left="1920" w:hanging="240"/>
    </w:pPr>
    <w:rPr>
      <w:rFonts w:asciiTheme="minorHAnsi" w:hAnsiTheme="minorHAnsi" w:cstheme="minorBidi"/>
    </w:rPr>
  </w:style>
  <w:style w:type="paragraph" w:styleId="Index9">
    <w:name w:val="index 9"/>
    <w:basedOn w:val="Normal"/>
    <w:next w:val="Normal"/>
    <w:autoRedefine/>
    <w:uiPriority w:val="99"/>
    <w:semiHidden/>
    <w:unhideWhenUsed/>
    <w:rsid w:val="00466DF0"/>
    <w:pPr>
      <w:ind w:left="2160" w:hanging="240"/>
    </w:pPr>
    <w:rPr>
      <w:rFonts w:asciiTheme="minorHAnsi" w:hAnsiTheme="minorHAnsi" w:cstheme="minorBidi"/>
    </w:rPr>
  </w:style>
  <w:style w:type="paragraph" w:styleId="IndexHeading">
    <w:name w:val="index heading"/>
    <w:basedOn w:val="Normal"/>
    <w:next w:val="Index1"/>
    <w:uiPriority w:val="99"/>
    <w:semiHidden/>
    <w:unhideWhenUsed/>
    <w:rsid w:val="00466DF0"/>
    <w:pPr>
      <w:spacing w:after="160" w:line="259" w:lineRule="auto"/>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66DF0"/>
    <w:pPr>
      <w:pBdr>
        <w:top w:val="single" w:sz="4" w:space="10" w:color="4472C4" w:themeColor="accent1"/>
        <w:bottom w:val="single" w:sz="4" w:space="10" w:color="4472C4" w:themeColor="accent1"/>
      </w:pBdr>
      <w:spacing w:before="360" w:after="360" w:line="259" w:lineRule="auto"/>
      <w:ind w:left="864" w:right="864"/>
      <w:jc w:val="center"/>
    </w:pPr>
    <w:rPr>
      <w:rFonts w:asciiTheme="minorHAnsi" w:hAnsiTheme="minorHAnsi" w:cstheme="minorBidi"/>
      <w:i/>
      <w:iCs/>
      <w:color w:val="4472C4" w:themeColor="accent1"/>
    </w:rPr>
  </w:style>
  <w:style w:type="character" w:customStyle="1" w:styleId="IntenseQuoteChar">
    <w:name w:val="Intense Quote Char"/>
    <w:basedOn w:val="DefaultParagraphFont"/>
    <w:link w:val="IntenseQuote"/>
    <w:uiPriority w:val="30"/>
    <w:rsid w:val="00466DF0"/>
    <w:rPr>
      <w:i/>
      <w:iCs/>
      <w:color w:val="4472C4" w:themeColor="accent1"/>
    </w:rPr>
  </w:style>
  <w:style w:type="paragraph" w:styleId="List">
    <w:name w:val="List"/>
    <w:basedOn w:val="Normal"/>
    <w:uiPriority w:val="99"/>
    <w:semiHidden/>
    <w:unhideWhenUsed/>
    <w:rsid w:val="00466DF0"/>
    <w:pPr>
      <w:spacing w:after="160" w:line="259" w:lineRule="auto"/>
      <w:ind w:left="360" w:hanging="360"/>
      <w:contextualSpacing/>
    </w:pPr>
    <w:rPr>
      <w:rFonts w:asciiTheme="minorHAnsi" w:hAnsiTheme="minorHAnsi" w:cstheme="minorBidi"/>
    </w:rPr>
  </w:style>
  <w:style w:type="paragraph" w:styleId="List2">
    <w:name w:val="List 2"/>
    <w:basedOn w:val="Normal"/>
    <w:uiPriority w:val="99"/>
    <w:semiHidden/>
    <w:unhideWhenUsed/>
    <w:rsid w:val="00466DF0"/>
    <w:pPr>
      <w:spacing w:after="160" w:line="259" w:lineRule="auto"/>
      <w:ind w:left="720" w:hanging="360"/>
      <w:contextualSpacing/>
    </w:pPr>
    <w:rPr>
      <w:rFonts w:asciiTheme="minorHAnsi" w:hAnsiTheme="minorHAnsi" w:cstheme="minorBidi"/>
    </w:rPr>
  </w:style>
  <w:style w:type="paragraph" w:styleId="List3">
    <w:name w:val="List 3"/>
    <w:basedOn w:val="Normal"/>
    <w:uiPriority w:val="99"/>
    <w:semiHidden/>
    <w:unhideWhenUsed/>
    <w:rsid w:val="00466DF0"/>
    <w:pPr>
      <w:spacing w:after="160" w:line="259" w:lineRule="auto"/>
      <w:ind w:left="1080" w:hanging="360"/>
      <w:contextualSpacing/>
    </w:pPr>
    <w:rPr>
      <w:rFonts w:asciiTheme="minorHAnsi" w:hAnsiTheme="minorHAnsi" w:cstheme="minorBidi"/>
    </w:rPr>
  </w:style>
  <w:style w:type="paragraph" w:styleId="List4">
    <w:name w:val="List 4"/>
    <w:basedOn w:val="Normal"/>
    <w:uiPriority w:val="99"/>
    <w:semiHidden/>
    <w:unhideWhenUsed/>
    <w:rsid w:val="00466DF0"/>
    <w:pPr>
      <w:spacing w:after="160" w:line="259" w:lineRule="auto"/>
      <w:ind w:left="1440" w:hanging="360"/>
      <w:contextualSpacing/>
    </w:pPr>
    <w:rPr>
      <w:rFonts w:asciiTheme="minorHAnsi" w:hAnsiTheme="minorHAnsi" w:cstheme="minorBidi"/>
    </w:rPr>
  </w:style>
  <w:style w:type="paragraph" w:styleId="List5">
    <w:name w:val="List 5"/>
    <w:basedOn w:val="Normal"/>
    <w:uiPriority w:val="99"/>
    <w:semiHidden/>
    <w:unhideWhenUsed/>
    <w:rsid w:val="00466DF0"/>
    <w:pPr>
      <w:spacing w:after="160" w:line="259" w:lineRule="auto"/>
      <w:ind w:left="1800" w:hanging="360"/>
      <w:contextualSpacing/>
    </w:pPr>
    <w:rPr>
      <w:rFonts w:asciiTheme="minorHAnsi" w:hAnsiTheme="minorHAnsi" w:cstheme="minorBidi"/>
    </w:rPr>
  </w:style>
  <w:style w:type="paragraph" w:styleId="ListBullet">
    <w:name w:val="List Bullet"/>
    <w:basedOn w:val="Normal"/>
    <w:uiPriority w:val="99"/>
    <w:semiHidden/>
    <w:unhideWhenUsed/>
    <w:rsid w:val="00466DF0"/>
    <w:pPr>
      <w:numPr>
        <w:numId w:val="2"/>
      </w:numPr>
      <w:spacing w:after="160" w:line="259" w:lineRule="auto"/>
      <w:contextualSpacing/>
    </w:pPr>
    <w:rPr>
      <w:rFonts w:asciiTheme="minorHAnsi" w:hAnsiTheme="minorHAnsi" w:cstheme="minorBidi"/>
    </w:rPr>
  </w:style>
  <w:style w:type="paragraph" w:styleId="ListBullet2">
    <w:name w:val="List Bullet 2"/>
    <w:basedOn w:val="Normal"/>
    <w:uiPriority w:val="99"/>
    <w:semiHidden/>
    <w:unhideWhenUsed/>
    <w:rsid w:val="00466DF0"/>
    <w:pPr>
      <w:numPr>
        <w:numId w:val="3"/>
      </w:numPr>
      <w:spacing w:after="160" w:line="259" w:lineRule="auto"/>
      <w:contextualSpacing/>
    </w:pPr>
    <w:rPr>
      <w:rFonts w:asciiTheme="minorHAnsi" w:hAnsiTheme="minorHAnsi" w:cstheme="minorBidi"/>
    </w:rPr>
  </w:style>
  <w:style w:type="paragraph" w:styleId="ListBullet3">
    <w:name w:val="List Bullet 3"/>
    <w:basedOn w:val="Normal"/>
    <w:uiPriority w:val="99"/>
    <w:semiHidden/>
    <w:unhideWhenUsed/>
    <w:rsid w:val="00466DF0"/>
    <w:pPr>
      <w:numPr>
        <w:numId w:val="4"/>
      </w:numPr>
      <w:spacing w:after="160" w:line="259" w:lineRule="auto"/>
      <w:contextualSpacing/>
    </w:pPr>
    <w:rPr>
      <w:rFonts w:asciiTheme="minorHAnsi" w:hAnsiTheme="minorHAnsi" w:cstheme="minorBidi"/>
    </w:rPr>
  </w:style>
  <w:style w:type="paragraph" w:styleId="ListBullet4">
    <w:name w:val="List Bullet 4"/>
    <w:basedOn w:val="Normal"/>
    <w:uiPriority w:val="99"/>
    <w:semiHidden/>
    <w:unhideWhenUsed/>
    <w:rsid w:val="00466DF0"/>
    <w:pPr>
      <w:numPr>
        <w:numId w:val="5"/>
      </w:numPr>
      <w:spacing w:after="160" w:line="259" w:lineRule="auto"/>
      <w:contextualSpacing/>
    </w:pPr>
    <w:rPr>
      <w:rFonts w:asciiTheme="minorHAnsi" w:hAnsiTheme="minorHAnsi" w:cstheme="minorBidi"/>
    </w:rPr>
  </w:style>
  <w:style w:type="paragraph" w:styleId="ListBullet5">
    <w:name w:val="List Bullet 5"/>
    <w:basedOn w:val="Normal"/>
    <w:uiPriority w:val="99"/>
    <w:semiHidden/>
    <w:unhideWhenUsed/>
    <w:rsid w:val="00466DF0"/>
    <w:pPr>
      <w:numPr>
        <w:numId w:val="6"/>
      </w:numPr>
      <w:spacing w:after="160" w:line="259" w:lineRule="auto"/>
      <w:contextualSpacing/>
    </w:pPr>
    <w:rPr>
      <w:rFonts w:asciiTheme="minorHAnsi" w:hAnsiTheme="minorHAnsi" w:cstheme="minorBidi"/>
    </w:rPr>
  </w:style>
  <w:style w:type="paragraph" w:styleId="ListContinue">
    <w:name w:val="List Continue"/>
    <w:basedOn w:val="Normal"/>
    <w:uiPriority w:val="99"/>
    <w:semiHidden/>
    <w:unhideWhenUsed/>
    <w:rsid w:val="00466DF0"/>
    <w:pPr>
      <w:spacing w:after="120" w:line="259" w:lineRule="auto"/>
      <w:ind w:left="360"/>
      <w:contextualSpacing/>
    </w:pPr>
    <w:rPr>
      <w:rFonts w:asciiTheme="minorHAnsi" w:hAnsiTheme="minorHAnsi" w:cstheme="minorBidi"/>
    </w:rPr>
  </w:style>
  <w:style w:type="paragraph" w:styleId="ListContinue2">
    <w:name w:val="List Continue 2"/>
    <w:basedOn w:val="Normal"/>
    <w:uiPriority w:val="99"/>
    <w:semiHidden/>
    <w:unhideWhenUsed/>
    <w:rsid w:val="00466DF0"/>
    <w:pPr>
      <w:spacing w:after="120" w:line="259" w:lineRule="auto"/>
      <w:ind w:left="720"/>
      <w:contextualSpacing/>
    </w:pPr>
    <w:rPr>
      <w:rFonts w:asciiTheme="minorHAnsi" w:hAnsiTheme="minorHAnsi" w:cstheme="minorBidi"/>
    </w:rPr>
  </w:style>
  <w:style w:type="paragraph" w:styleId="ListContinue3">
    <w:name w:val="List Continue 3"/>
    <w:basedOn w:val="Normal"/>
    <w:uiPriority w:val="99"/>
    <w:semiHidden/>
    <w:unhideWhenUsed/>
    <w:rsid w:val="00466DF0"/>
    <w:pPr>
      <w:spacing w:after="120" w:line="259" w:lineRule="auto"/>
      <w:ind w:left="1080"/>
      <w:contextualSpacing/>
    </w:pPr>
    <w:rPr>
      <w:rFonts w:asciiTheme="minorHAnsi" w:hAnsiTheme="minorHAnsi" w:cstheme="minorBidi"/>
    </w:rPr>
  </w:style>
  <w:style w:type="paragraph" w:styleId="ListContinue4">
    <w:name w:val="List Continue 4"/>
    <w:basedOn w:val="Normal"/>
    <w:uiPriority w:val="99"/>
    <w:semiHidden/>
    <w:unhideWhenUsed/>
    <w:rsid w:val="00466DF0"/>
    <w:pPr>
      <w:spacing w:after="120" w:line="259" w:lineRule="auto"/>
      <w:ind w:left="1440"/>
      <w:contextualSpacing/>
    </w:pPr>
    <w:rPr>
      <w:rFonts w:asciiTheme="minorHAnsi" w:hAnsiTheme="minorHAnsi" w:cstheme="minorBidi"/>
    </w:rPr>
  </w:style>
  <w:style w:type="paragraph" w:styleId="ListContinue5">
    <w:name w:val="List Continue 5"/>
    <w:basedOn w:val="Normal"/>
    <w:uiPriority w:val="99"/>
    <w:semiHidden/>
    <w:unhideWhenUsed/>
    <w:rsid w:val="00466DF0"/>
    <w:pPr>
      <w:spacing w:after="120" w:line="259" w:lineRule="auto"/>
      <w:ind w:left="1800"/>
      <w:contextualSpacing/>
    </w:pPr>
    <w:rPr>
      <w:rFonts w:asciiTheme="minorHAnsi" w:hAnsiTheme="minorHAnsi" w:cstheme="minorBidi"/>
    </w:rPr>
  </w:style>
  <w:style w:type="paragraph" w:styleId="ListNumber">
    <w:name w:val="List Number"/>
    <w:basedOn w:val="Normal"/>
    <w:uiPriority w:val="99"/>
    <w:semiHidden/>
    <w:unhideWhenUsed/>
    <w:rsid w:val="00466DF0"/>
    <w:pPr>
      <w:numPr>
        <w:numId w:val="7"/>
      </w:numPr>
      <w:spacing w:after="160" w:line="259" w:lineRule="auto"/>
      <w:contextualSpacing/>
    </w:pPr>
    <w:rPr>
      <w:rFonts w:asciiTheme="minorHAnsi" w:hAnsiTheme="minorHAnsi" w:cstheme="minorBidi"/>
    </w:rPr>
  </w:style>
  <w:style w:type="paragraph" w:styleId="ListNumber2">
    <w:name w:val="List Number 2"/>
    <w:basedOn w:val="Normal"/>
    <w:uiPriority w:val="99"/>
    <w:semiHidden/>
    <w:unhideWhenUsed/>
    <w:rsid w:val="00466DF0"/>
    <w:pPr>
      <w:numPr>
        <w:numId w:val="8"/>
      </w:numPr>
      <w:spacing w:after="160" w:line="259" w:lineRule="auto"/>
      <w:contextualSpacing/>
    </w:pPr>
    <w:rPr>
      <w:rFonts w:asciiTheme="minorHAnsi" w:hAnsiTheme="minorHAnsi" w:cstheme="minorBidi"/>
    </w:rPr>
  </w:style>
  <w:style w:type="paragraph" w:styleId="ListNumber3">
    <w:name w:val="List Number 3"/>
    <w:basedOn w:val="Normal"/>
    <w:uiPriority w:val="99"/>
    <w:semiHidden/>
    <w:unhideWhenUsed/>
    <w:rsid w:val="00466DF0"/>
    <w:pPr>
      <w:numPr>
        <w:numId w:val="9"/>
      </w:numPr>
      <w:spacing w:after="160" w:line="259" w:lineRule="auto"/>
      <w:contextualSpacing/>
    </w:pPr>
    <w:rPr>
      <w:rFonts w:asciiTheme="minorHAnsi" w:hAnsiTheme="minorHAnsi" w:cstheme="minorBidi"/>
    </w:rPr>
  </w:style>
  <w:style w:type="paragraph" w:styleId="ListNumber4">
    <w:name w:val="List Number 4"/>
    <w:basedOn w:val="Normal"/>
    <w:uiPriority w:val="99"/>
    <w:semiHidden/>
    <w:unhideWhenUsed/>
    <w:rsid w:val="00466DF0"/>
    <w:pPr>
      <w:numPr>
        <w:numId w:val="10"/>
      </w:numPr>
      <w:spacing w:after="160" w:line="259" w:lineRule="auto"/>
      <w:contextualSpacing/>
    </w:pPr>
    <w:rPr>
      <w:rFonts w:asciiTheme="minorHAnsi" w:hAnsiTheme="minorHAnsi" w:cstheme="minorBidi"/>
    </w:rPr>
  </w:style>
  <w:style w:type="paragraph" w:styleId="ListNumber5">
    <w:name w:val="List Number 5"/>
    <w:basedOn w:val="Normal"/>
    <w:uiPriority w:val="99"/>
    <w:semiHidden/>
    <w:unhideWhenUsed/>
    <w:rsid w:val="00466DF0"/>
    <w:pPr>
      <w:numPr>
        <w:numId w:val="11"/>
      </w:numPr>
      <w:spacing w:after="160" w:line="259" w:lineRule="auto"/>
      <w:contextualSpacing/>
    </w:pPr>
    <w:rPr>
      <w:rFonts w:asciiTheme="minorHAnsi" w:hAnsiTheme="minorHAnsi" w:cstheme="minorBidi"/>
    </w:rPr>
  </w:style>
  <w:style w:type="paragraph" w:styleId="MacroText">
    <w:name w:val="macro"/>
    <w:link w:val="MacroTextChar"/>
    <w:uiPriority w:val="99"/>
    <w:semiHidden/>
    <w:unhideWhenUsed/>
    <w:rsid w:val="00466DF0"/>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466DF0"/>
    <w:rPr>
      <w:rFonts w:ascii="Consolas" w:hAnsi="Consolas"/>
      <w:sz w:val="20"/>
      <w:szCs w:val="20"/>
    </w:rPr>
  </w:style>
  <w:style w:type="paragraph" w:styleId="MessageHeader">
    <w:name w:val="Message Header"/>
    <w:basedOn w:val="Normal"/>
    <w:link w:val="MessageHeaderChar"/>
    <w:uiPriority w:val="99"/>
    <w:semiHidden/>
    <w:unhideWhenUsed/>
    <w:rsid w:val="00466DF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66DF0"/>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466DF0"/>
    <w:pPr>
      <w:spacing w:after="160" w:line="259" w:lineRule="auto"/>
    </w:pPr>
  </w:style>
  <w:style w:type="paragraph" w:styleId="NormalIndent">
    <w:name w:val="Normal Indent"/>
    <w:basedOn w:val="Normal"/>
    <w:uiPriority w:val="99"/>
    <w:semiHidden/>
    <w:unhideWhenUsed/>
    <w:rsid w:val="00466DF0"/>
    <w:pPr>
      <w:spacing w:after="160" w:line="259" w:lineRule="auto"/>
      <w:ind w:left="720"/>
    </w:pPr>
    <w:rPr>
      <w:rFonts w:asciiTheme="minorHAnsi" w:hAnsiTheme="minorHAnsi" w:cstheme="minorBidi"/>
    </w:rPr>
  </w:style>
  <w:style w:type="paragraph" w:styleId="NoteHeading">
    <w:name w:val="Note Heading"/>
    <w:basedOn w:val="Normal"/>
    <w:next w:val="Normal"/>
    <w:link w:val="NoteHeadingChar"/>
    <w:uiPriority w:val="99"/>
    <w:semiHidden/>
    <w:unhideWhenUsed/>
    <w:rsid w:val="00466DF0"/>
    <w:rPr>
      <w:rFonts w:asciiTheme="minorHAnsi" w:hAnsiTheme="minorHAnsi" w:cstheme="minorBidi"/>
    </w:rPr>
  </w:style>
  <w:style w:type="character" w:customStyle="1" w:styleId="NoteHeadingChar">
    <w:name w:val="Note Heading Char"/>
    <w:basedOn w:val="DefaultParagraphFont"/>
    <w:link w:val="NoteHeading"/>
    <w:uiPriority w:val="99"/>
    <w:semiHidden/>
    <w:rsid w:val="00466DF0"/>
  </w:style>
  <w:style w:type="paragraph" w:styleId="PlainText">
    <w:name w:val="Plain Text"/>
    <w:basedOn w:val="Normal"/>
    <w:link w:val="PlainTextChar"/>
    <w:uiPriority w:val="99"/>
    <w:semiHidden/>
    <w:unhideWhenUsed/>
    <w:rsid w:val="00466DF0"/>
    <w:rPr>
      <w:rFonts w:ascii="Consolas" w:hAnsi="Consolas" w:cstheme="minorBidi"/>
      <w:sz w:val="21"/>
      <w:szCs w:val="21"/>
    </w:rPr>
  </w:style>
  <w:style w:type="character" w:customStyle="1" w:styleId="PlainTextChar">
    <w:name w:val="Plain Text Char"/>
    <w:basedOn w:val="DefaultParagraphFont"/>
    <w:link w:val="PlainText"/>
    <w:uiPriority w:val="99"/>
    <w:semiHidden/>
    <w:rsid w:val="00466DF0"/>
    <w:rPr>
      <w:rFonts w:ascii="Consolas" w:hAnsi="Consolas"/>
      <w:sz w:val="21"/>
      <w:szCs w:val="21"/>
    </w:rPr>
  </w:style>
  <w:style w:type="paragraph" w:styleId="Quote">
    <w:name w:val="Quote"/>
    <w:basedOn w:val="Normal"/>
    <w:next w:val="Normal"/>
    <w:link w:val="QuoteChar"/>
    <w:uiPriority w:val="29"/>
    <w:qFormat/>
    <w:rsid w:val="00466DF0"/>
    <w:pPr>
      <w:spacing w:before="200" w:after="160" w:line="259" w:lineRule="auto"/>
      <w:ind w:left="864" w:right="864"/>
      <w:jc w:val="center"/>
    </w:pPr>
    <w:rPr>
      <w:rFonts w:ascii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466DF0"/>
    <w:rPr>
      <w:i/>
      <w:iCs/>
      <w:color w:val="404040" w:themeColor="text1" w:themeTint="BF"/>
    </w:rPr>
  </w:style>
  <w:style w:type="paragraph" w:styleId="Salutation">
    <w:name w:val="Salutation"/>
    <w:basedOn w:val="Normal"/>
    <w:next w:val="Normal"/>
    <w:link w:val="SalutationChar"/>
    <w:uiPriority w:val="99"/>
    <w:semiHidden/>
    <w:unhideWhenUsed/>
    <w:rsid w:val="00466DF0"/>
    <w:pPr>
      <w:spacing w:after="160" w:line="259" w:lineRule="auto"/>
    </w:pPr>
    <w:rPr>
      <w:rFonts w:asciiTheme="minorHAnsi" w:hAnsiTheme="minorHAnsi" w:cstheme="minorBidi"/>
    </w:rPr>
  </w:style>
  <w:style w:type="character" w:customStyle="1" w:styleId="SalutationChar">
    <w:name w:val="Salutation Char"/>
    <w:basedOn w:val="DefaultParagraphFont"/>
    <w:link w:val="Salutation"/>
    <w:uiPriority w:val="99"/>
    <w:semiHidden/>
    <w:rsid w:val="00466DF0"/>
  </w:style>
  <w:style w:type="paragraph" w:styleId="Signature">
    <w:name w:val="Signature"/>
    <w:basedOn w:val="Normal"/>
    <w:link w:val="SignatureChar"/>
    <w:uiPriority w:val="99"/>
    <w:semiHidden/>
    <w:unhideWhenUsed/>
    <w:rsid w:val="00466DF0"/>
    <w:pPr>
      <w:ind w:left="4320"/>
    </w:pPr>
    <w:rPr>
      <w:rFonts w:asciiTheme="minorHAnsi" w:hAnsiTheme="minorHAnsi" w:cstheme="minorBidi"/>
    </w:rPr>
  </w:style>
  <w:style w:type="character" w:customStyle="1" w:styleId="SignatureChar">
    <w:name w:val="Signature Char"/>
    <w:basedOn w:val="DefaultParagraphFont"/>
    <w:link w:val="Signature"/>
    <w:uiPriority w:val="99"/>
    <w:semiHidden/>
    <w:rsid w:val="00466DF0"/>
  </w:style>
  <w:style w:type="paragraph" w:styleId="Subtitle">
    <w:name w:val="Subtitle"/>
    <w:basedOn w:val="Normal"/>
    <w:next w:val="Normal"/>
    <w:link w:val="SubtitleChar"/>
    <w:uiPriority w:val="11"/>
    <w:qFormat/>
    <w:rsid w:val="00466DF0"/>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66DF0"/>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466DF0"/>
    <w:pPr>
      <w:spacing w:line="259" w:lineRule="auto"/>
      <w:ind w:left="240" w:hanging="240"/>
    </w:pPr>
    <w:rPr>
      <w:rFonts w:asciiTheme="minorHAnsi" w:hAnsiTheme="minorHAnsi" w:cstheme="minorBidi"/>
    </w:rPr>
  </w:style>
  <w:style w:type="paragraph" w:styleId="TableofFigures">
    <w:name w:val="table of figures"/>
    <w:basedOn w:val="Normal"/>
    <w:next w:val="Normal"/>
    <w:uiPriority w:val="99"/>
    <w:semiHidden/>
    <w:unhideWhenUsed/>
    <w:rsid w:val="00466DF0"/>
    <w:pPr>
      <w:spacing w:line="259" w:lineRule="auto"/>
    </w:pPr>
    <w:rPr>
      <w:rFonts w:asciiTheme="minorHAnsi" w:hAnsiTheme="minorHAnsi" w:cstheme="minorBidi"/>
    </w:rPr>
  </w:style>
  <w:style w:type="paragraph" w:styleId="TOAHeading">
    <w:name w:val="toa heading"/>
    <w:basedOn w:val="Normal"/>
    <w:next w:val="Normal"/>
    <w:uiPriority w:val="99"/>
    <w:semiHidden/>
    <w:unhideWhenUsed/>
    <w:rsid w:val="00466DF0"/>
    <w:pPr>
      <w:spacing w:before="120" w:after="160" w:line="259" w:lineRule="auto"/>
    </w:pPr>
    <w:rPr>
      <w:rFonts w:asciiTheme="majorHAnsi" w:eastAsiaTheme="majorEastAsia" w:hAnsiTheme="majorHAnsi" w:cstheme="majorBidi"/>
      <w:b/>
      <w:bCs/>
    </w:rPr>
  </w:style>
  <w:style w:type="table" w:customStyle="1" w:styleId="TableGrid1">
    <w:name w:val="Table Grid1"/>
    <w:basedOn w:val="TableNormal"/>
    <w:next w:val="TableGrid"/>
    <w:uiPriority w:val="39"/>
    <w:rsid w:val="00D05B4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85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C550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FA44A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2AA76-8298-7645-B66C-B7FE923F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3519</Words>
  <Characters>17813</Characters>
  <Application>Microsoft Office Word</Application>
  <DocSecurity>0</DocSecurity>
  <Lines>328</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Garfield County</dc:creator>
  <cp:keywords/>
  <dc:description/>
  <cp:lastModifiedBy>Panguitch City</cp:lastModifiedBy>
  <cp:revision>2</cp:revision>
  <cp:lastPrinted>2025-08-21T20:22:00Z</cp:lastPrinted>
  <dcterms:created xsi:type="dcterms:W3CDTF">2025-08-21T20:25:00Z</dcterms:created>
  <dcterms:modified xsi:type="dcterms:W3CDTF">2025-08-21T20:25:00Z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269230ae-dd41-401c-95c7-a91ecfcd4f72</vt:lpwstr>
  </property>
</Properties>
</file>